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962CFA" w14:paraId="666CCC64" w14:textId="77777777">
        <w:tc>
          <w:tcPr>
            <w:tcW w:w="509" w:type="dxa"/>
          </w:tcPr>
          <w:p w14:paraId="2C31D31D" w14:textId="77777777" w:rsidR="00962CFA" w:rsidRDefault="008F1BC3">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0E7CD7BB" w14:textId="77777777" w:rsidR="00962CFA" w:rsidRDefault="008F1BC3">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31.200</w:t>
            </w:r>
            <w:r>
              <w:rPr>
                <w:rFonts w:ascii="黑体" w:eastAsia="黑体" w:hAnsi="黑体"/>
                <w:sz w:val="21"/>
                <w:szCs w:val="21"/>
              </w:rPr>
              <w:fldChar w:fldCharType="end"/>
            </w:r>
            <w:bookmarkEnd w:id="0"/>
          </w:p>
        </w:tc>
      </w:tr>
      <w:tr w:rsidR="00962CFA" w14:paraId="61B9BF39" w14:textId="77777777">
        <w:tc>
          <w:tcPr>
            <w:tcW w:w="509" w:type="dxa"/>
          </w:tcPr>
          <w:p w14:paraId="76E9FFA7" w14:textId="77777777" w:rsidR="00962CFA" w:rsidRDefault="008F1BC3">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962CFA" w14:paraId="79E4E3F4" w14:textId="77777777">
              <w:trPr>
                <w:trHeight w:hRule="exact" w:val="1021"/>
              </w:trPr>
              <w:tc>
                <w:tcPr>
                  <w:tcW w:w="9242" w:type="dxa"/>
                  <w:vAlign w:val="center"/>
                </w:tcPr>
                <w:p w14:paraId="0A019605" w14:textId="77777777" w:rsidR="00962CFA" w:rsidRDefault="008F1BC3" w:rsidP="00D97B03">
                  <w:pPr>
                    <w:pStyle w:val="affff8"/>
                    <w:framePr w:w="0" w:hRule="auto" w:wrap="auto" w:hAnchor="text" w:xAlign="left" w:yAlign="inline" w:anchorLock="0"/>
                    <w:ind w:left="420" w:right="624"/>
                    <w:rPr>
                      <w:rFonts w:ascii="宋体" w:hAnsi="宋体"/>
                      <w:sz w:val="28"/>
                      <w:szCs w:val="28"/>
                    </w:rPr>
                  </w:pPr>
                  <w:r>
                    <w:rPr>
                      <w:noProof/>
                    </w:rPr>
                    <w:drawing>
                      <wp:inline distT="0" distB="0" distL="0" distR="0" wp14:anchorId="2D91D2F1" wp14:editId="4E56225E">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5971608A" wp14:editId="6D9179A7">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JSSIA</w:t>
                  </w:r>
                  <w:r>
                    <w:fldChar w:fldCharType="end"/>
                  </w:r>
                  <w:bookmarkEnd w:id="1"/>
                </w:p>
              </w:tc>
            </w:tr>
          </w:tbl>
          <w:p w14:paraId="5D09F2F0" w14:textId="77777777" w:rsidR="00962CFA" w:rsidRDefault="008F1BC3">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L55     </w:t>
            </w:r>
            <w:r>
              <w:rPr>
                <w:rFonts w:ascii="黑体" w:eastAsia="黑体" w:hAnsi="黑体"/>
                <w:sz w:val="21"/>
                <w:szCs w:val="21"/>
              </w:rPr>
              <w:fldChar w:fldCharType="end"/>
            </w:r>
            <w:bookmarkEnd w:id="2"/>
          </w:p>
        </w:tc>
      </w:tr>
    </w:tbl>
    <w:bookmarkStart w:id="3" w:name="_Hlk26473981"/>
    <w:p w14:paraId="2DE9C5F9" w14:textId="77777777" w:rsidR="00962CFA" w:rsidRDefault="008F1BC3">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333727" w:rsidRPr="00333727">
        <w:rPr>
          <w:rFonts w:ascii="黑体" w:eastAsia="黑体" w:hint="eastAsia"/>
          <w:b w:val="0"/>
          <w:w w:val="100"/>
          <w:sz w:val="48"/>
        </w:rPr>
        <w:t>江苏省半导体行业协会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7C5CBA3E" w14:textId="77777777" w:rsidR="00962CFA" w:rsidRDefault="008F1BC3">
      <w:pPr>
        <w:pStyle w:val="afffffffffb"/>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JSSIA</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proofErr w:type="spellStart"/>
      <w:r>
        <w:t>XXXX</w:t>
      </w:r>
      <w:proofErr w:type="spellEnd"/>
      <w:r>
        <w:fldChar w:fldCharType="end"/>
      </w:r>
      <w:bookmarkEnd w:id="7"/>
    </w:p>
    <w:p w14:paraId="0C61E618" w14:textId="77777777" w:rsidR="00962CFA" w:rsidRDefault="008F1BC3">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sidR="00C5774C">
        <w:rPr>
          <w:rFonts w:hAnsi="黑体"/>
        </w:rPr>
        <w:t> </w:t>
      </w:r>
      <w:r w:rsidR="00C5774C">
        <w:rPr>
          <w:rFonts w:hAnsi="黑体"/>
        </w:rPr>
        <w:t> </w:t>
      </w:r>
      <w:r w:rsidR="00C5774C">
        <w:rPr>
          <w:rFonts w:hAnsi="黑体"/>
        </w:rPr>
        <w:t> </w:t>
      </w:r>
      <w:r w:rsidR="00C5774C">
        <w:rPr>
          <w:rFonts w:hAnsi="黑体"/>
        </w:rPr>
        <w:t> </w:t>
      </w:r>
      <w:r w:rsidR="00C5774C">
        <w:rPr>
          <w:rFonts w:hAnsi="黑体"/>
        </w:rPr>
        <w:t> </w:t>
      </w:r>
      <w:r>
        <w:rPr>
          <w:rFonts w:hAnsi="黑体"/>
        </w:rPr>
        <w:fldChar w:fldCharType="end"/>
      </w:r>
      <w:bookmarkEnd w:id="8"/>
    </w:p>
    <w:p w14:paraId="22C4ED14" w14:textId="77777777" w:rsidR="00962CFA" w:rsidRDefault="008F1BC3">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0F4EE9D" wp14:editId="4F72A293">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7C7E13E" w14:textId="77777777" w:rsidR="00962CFA" w:rsidRDefault="00962CFA">
      <w:pPr>
        <w:pStyle w:val="affff9"/>
        <w:framePr w:w="9639" w:h="6976" w:hRule="exact" w:hSpace="0" w:vSpace="0" w:wrap="around" w:hAnchor="page" w:y="6408"/>
        <w:jc w:val="center"/>
        <w:rPr>
          <w:rFonts w:ascii="黑体" w:eastAsia="黑体" w:hAnsi="黑体"/>
          <w:b w:val="0"/>
          <w:bCs w:val="0"/>
          <w:w w:val="100"/>
        </w:rPr>
      </w:pPr>
    </w:p>
    <w:p w14:paraId="4A190494" w14:textId="424675BF" w:rsidR="00962CFA" w:rsidRDefault="008F1BC3">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D97B03">
        <w:t>硅通孔(TSV)电镀质量无损检测方法-X射线计算机断层扫描(X-Ray CT)技术规范</w:t>
      </w:r>
      <w:r>
        <w:fldChar w:fldCharType="end"/>
      </w:r>
      <w:bookmarkEnd w:id="9"/>
    </w:p>
    <w:p w14:paraId="3CD181C0" w14:textId="77777777" w:rsidR="00962CFA" w:rsidRDefault="00962CFA">
      <w:pPr>
        <w:framePr w:w="9639" w:h="6974" w:hRule="exact" w:wrap="around" w:vAnchor="page" w:hAnchor="page" w:x="1419" w:y="6408" w:anchorLock="1"/>
        <w:ind w:left="-1418"/>
      </w:pPr>
    </w:p>
    <w:p w14:paraId="4C6B7060" w14:textId="313BC42A" w:rsidR="00962CFA" w:rsidRDefault="008F1BC3">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sidR="00543AEF">
        <w:rPr>
          <w:rFonts w:eastAsia="黑体" w:hint="eastAsia"/>
          <w:szCs w:val="28"/>
        </w:rPr>
        <w:t>Technical Specification for Non-destructive Testing Methods of Through-Silicon Via(TSV) Electroplating Quality</w:t>
      </w:r>
      <w:r w:rsidR="00543AEF">
        <w:rPr>
          <w:rFonts w:eastAsia="黑体" w:hint="eastAsia"/>
          <w:szCs w:val="28"/>
        </w:rPr>
        <w:t>—</w:t>
      </w:r>
      <w:r w:rsidR="00543AEF">
        <w:rPr>
          <w:rFonts w:eastAsia="黑体" w:hint="eastAsia"/>
          <w:szCs w:val="28"/>
        </w:rPr>
        <w:t>X-Ray Computed Tomography(X-Ray CT)</w:t>
      </w:r>
      <w:r>
        <w:rPr>
          <w:rFonts w:eastAsia="黑体"/>
          <w:szCs w:val="28"/>
        </w:rPr>
        <w:fldChar w:fldCharType="end"/>
      </w:r>
      <w:bookmarkEnd w:id="10"/>
    </w:p>
    <w:p w14:paraId="50C2F39B" w14:textId="77777777" w:rsidR="00962CFA" w:rsidRDefault="00962CFA">
      <w:pPr>
        <w:framePr w:w="9639" w:h="6974" w:hRule="exact" w:wrap="around" w:vAnchor="page" w:hAnchor="page" w:x="1419" w:y="6408" w:anchorLock="1"/>
        <w:spacing w:line="760" w:lineRule="exact"/>
        <w:ind w:left="-1418"/>
      </w:pPr>
    </w:p>
    <w:p w14:paraId="62086E41" w14:textId="77777777" w:rsidR="00962CFA" w:rsidRDefault="00962CFA">
      <w:pPr>
        <w:pStyle w:val="afffffff1"/>
        <w:framePr w:w="9639" w:h="6974" w:hRule="exact" w:wrap="around" w:vAnchor="page" w:hAnchor="page" w:x="1419" w:y="6408" w:anchorLock="1"/>
        <w:textAlignment w:val="bottom"/>
        <w:rPr>
          <w:rFonts w:eastAsia="黑体"/>
          <w:szCs w:val="28"/>
        </w:rPr>
      </w:pPr>
    </w:p>
    <w:p w14:paraId="787A917F" w14:textId="40B434BE" w:rsidR="00962CFA" w:rsidRDefault="008F1BC3">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836467">
        <w:rPr>
          <w:sz w:val="24"/>
          <w:szCs w:val="28"/>
        </w:rPr>
      </w:r>
      <w:r w:rsidR="00836467">
        <w:rPr>
          <w:sz w:val="24"/>
          <w:szCs w:val="28"/>
        </w:rPr>
        <w:fldChar w:fldCharType="separate"/>
      </w:r>
      <w:r>
        <w:rPr>
          <w:sz w:val="24"/>
          <w:szCs w:val="28"/>
        </w:rPr>
        <w:fldChar w:fldCharType="end"/>
      </w:r>
      <w:bookmarkEnd w:id="11"/>
    </w:p>
    <w:p w14:paraId="112CA5D5" w14:textId="381AB623" w:rsidR="00962CFA" w:rsidRDefault="008F1BC3">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sidR="00282649">
        <w:rPr>
          <w:sz w:val="21"/>
          <w:szCs w:val="28"/>
        </w:rPr>
        <w:t> </w:t>
      </w:r>
      <w:r w:rsidR="00282649">
        <w:rPr>
          <w:sz w:val="21"/>
          <w:szCs w:val="28"/>
        </w:rPr>
        <w:t> </w:t>
      </w:r>
      <w:r w:rsidR="00282649">
        <w:rPr>
          <w:sz w:val="21"/>
          <w:szCs w:val="28"/>
        </w:rPr>
        <w:t> </w:t>
      </w:r>
      <w:r w:rsidR="00282649">
        <w:rPr>
          <w:sz w:val="21"/>
          <w:szCs w:val="28"/>
        </w:rPr>
        <w:t> </w:t>
      </w:r>
      <w:r w:rsidR="00282649">
        <w:rPr>
          <w:sz w:val="21"/>
          <w:szCs w:val="28"/>
        </w:rPr>
        <w:t> </w:t>
      </w:r>
      <w:r>
        <w:rPr>
          <w:sz w:val="21"/>
          <w:szCs w:val="28"/>
        </w:rPr>
        <w:fldChar w:fldCharType="end"/>
      </w:r>
      <w:bookmarkEnd w:id="12"/>
    </w:p>
    <w:p w14:paraId="78E2970B" w14:textId="77777777" w:rsidR="00962CFA" w:rsidRDefault="008F1BC3">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836467">
        <w:rPr>
          <w:b/>
          <w:sz w:val="21"/>
          <w:szCs w:val="28"/>
        </w:rPr>
      </w:r>
      <w:r w:rsidR="00836467">
        <w:rPr>
          <w:b/>
          <w:sz w:val="21"/>
          <w:szCs w:val="28"/>
        </w:rPr>
        <w:fldChar w:fldCharType="separate"/>
      </w:r>
      <w:r>
        <w:rPr>
          <w:b/>
          <w:sz w:val="21"/>
          <w:szCs w:val="28"/>
        </w:rPr>
        <w:fldChar w:fldCharType="end"/>
      </w:r>
      <w:bookmarkEnd w:id="13"/>
    </w:p>
    <w:p w14:paraId="27C989D1" w14:textId="77777777" w:rsidR="00962CFA" w:rsidRDefault="008F1BC3">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6003D9">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proofErr w:type="spellStart"/>
      <w:r>
        <w:rPr>
          <w:rFonts w:ascii="黑体"/>
        </w:rPr>
        <w:t>XX</w:t>
      </w:r>
      <w:proofErr w:type="spellEnd"/>
      <w:r>
        <w:rPr>
          <w:rFonts w:ascii="黑体"/>
        </w:rPr>
        <w:fldChar w:fldCharType="end"/>
      </w:r>
      <w:bookmarkEnd w:id="16"/>
      <w:r>
        <w:rPr>
          <w:rFonts w:hint="eastAsia"/>
        </w:rPr>
        <w:t>发布</w:t>
      </w:r>
    </w:p>
    <w:p w14:paraId="79B8E453" w14:textId="77777777" w:rsidR="00962CFA" w:rsidRDefault="008F1BC3">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proofErr w:type="spellStart"/>
      <w:r>
        <w:rPr>
          <w:rFonts w:ascii="黑体"/>
        </w:rPr>
        <w:t>XX</w:t>
      </w:r>
      <w:proofErr w:type="spellEnd"/>
      <w:r>
        <w:rPr>
          <w:rFonts w:ascii="黑体"/>
        </w:rPr>
        <w:fldChar w:fldCharType="end"/>
      </w:r>
      <w:bookmarkEnd w:id="19"/>
      <w:r>
        <w:rPr>
          <w:rFonts w:hint="eastAsia"/>
        </w:rPr>
        <w:t>实施</w:t>
      </w:r>
    </w:p>
    <w:p w14:paraId="451C3658" w14:textId="77777777" w:rsidR="00962CFA" w:rsidRDefault="008F1BC3">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江苏省半导体行业协会</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14:paraId="665DA0EA" w14:textId="77777777" w:rsidR="00962CFA" w:rsidRDefault="008F1BC3">
      <w:pPr>
        <w:rPr>
          <w:rFonts w:ascii="宋体" w:hAnsi="宋体"/>
          <w:sz w:val="28"/>
          <w:szCs w:val="28"/>
        </w:rPr>
        <w:sectPr w:rsidR="00962CFA">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7BD3BB50" wp14:editId="04C5F689">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6F04B51" w14:textId="03108BB8" w:rsidR="00772209" w:rsidRDefault="00772209" w:rsidP="00772209">
      <w:pPr>
        <w:pStyle w:val="affffff3"/>
        <w:spacing w:after="360"/>
      </w:pPr>
      <w:bookmarkStart w:id="21" w:name="BookMark1"/>
      <w:bookmarkStart w:id="22" w:name="_Toc201825587"/>
      <w:r w:rsidRPr="00772209">
        <w:rPr>
          <w:rFonts w:hint="eastAsia"/>
          <w:spacing w:val="320"/>
        </w:rPr>
        <w:lastRenderedPageBreak/>
        <w:t>目</w:t>
      </w:r>
      <w:r>
        <w:rPr>
          <w:rFonts w:hint="eastAsia"/>
        </w:rPr>
        <w:t>次</w:t>
      </w:r>
    </w:p>
    <w:p w14:paraId="6680F9F2" w14:textId="77777777" w:rsidR="00811D59" w:rsidRPr="00262F42" w:rsidRDefault="00772209">
      <w:pPr>
        <w:pStyle w:val="10"/>
        <w:rPr>
          <w:rStyle w:val="affff5"/>
        </w:rPr>
      </w:pPr>
      <w:r w:rsidRPr="00772209">
        <w:fldChar w:fldCharType="begin"/>
      </w:r>
      <w:r w:rsidRPr="00772209">
        <w:instrText xml:space="preserve"> TOC \o "1-1" \h \t "标准文件_一级条标题,2,标准文件_二级条标题,3,标准文件_附录一级条标题,2,标准文件_附录二级条标题,3," </w:instrText>
      </w:r>
      <w:r w:rsidRPr="00772209">
        <w:fldChar w:fldCharType="separate"/>
      </w:r>
      <w:hyperlink w:anchor="_Toc203552423" w:history="1">
        <w:r w:rsidR="00811D59" w:rsidRPr="00262F42">
          <w:rPr>
            <w:rStyle w:val="affff5"/>
            <w:rFonts w:hint="eastAsia"/>
            <w:noProof/>
          </w:rPr>
          <w:t>前</w:t>
        </w:r>
        <w:r w:rsidR="00811D59" w:rsidRPr="00222995">
          <w:rPr>
            <w:rStyle w:val="affff5"/>
            <w:rFonts w:hint="eastAsia"/>
            <w:noProof/>
          </w:rPr>
          <w:t>言</w:t>
        </w:r>
        <w:r w:rsidR="00811D59" w:rsidRPr="00262F42">
          <w:rPr>
            <w:rStyle w:val="affff5"/>
          </w:rPr>
          <w:tab/>
        </w:r>
        <w:r w:rsidR="00811D59" w:rsidRPr="00262F42">
          <w:rPr>
            <w:rStyle w:val="affff5"/>
          </w:rPr>
          <w:fldChar w:fldCharType="begin"/>
        </w:r>
        <w:r w:rsidR="00811D59" w:rsidRPr="00262F42">
          <w:rPr>
            <w:rStyle w:val="affff5"/>
          </w:rPr>
          <w:instrText xml:space="preserve"> PAGEREF _Toc203552423 \h </w:instrText>
        </w:r>
        <w:r w:rsidR="00811D59" w:rsidRPr="00262F42">
          <w:rPr>
            <w:rStyle w:val="affff5"/>
          </w:rPr>
        </w:r>
        <w:r w:rsidR="00811D59" w:rsidRPr="00262F42">
          <w:rPr>
            <w:rStyle w:val="affff5"/>
          </w:rPr>
          <w:fldChar w:fldCharType="separate"/>
        </w:r>
        <w:r w:rsidR="00811D59" w:rsidRPr="00262F42">
          <w:rPr>
            <w:rStyle w:val="affff5"/>
          </w:rPr>
          <w:t>III</w:t>
        </w:r>
        <w:r w:rsidR="00811D59" w:rsidRPr="00262F42">
          <w:rPr>
            <w:rStyle w:val="affff5"/>
          </w:rPr>
          <w:fldChar w:fldCharType="end"/>
        </w:r>
      </w:hyperlink>
    </w:p>
    <w:p w14:paraId="7D01A40F" w14:textId="77777777" w:rsidR="00811D59" w:rsidRDefault="00811D59">
      <w:pPr>
        <w:pStyle w:val="10"/>
        <w:rPr>
          <w:rFonts w:asciiTheme="minorHAnsi" w:eastAsiaTheme="minorEastAsia" w:hAnsiTheme="minorHAnsi" w:cstheme="minorBidi"/>
          <w:noProof/>
          <w:szCs w:val="22"/>
        </w:rPr>
      </w:pPr>
      <w:hyperlink w:anchor="_Toc203552424" w:history="1">
        <w:r w:rsidRPr="00222995">
          <w:rPr>
            <w:rStyle w:val="affff5"/>
            <w:noProof/>
          </w:rPr>
          <w:t>1</w:t>
        </w:r>
        <w:r w:rsidRPr="00222995">
          <w:rPr>
            <w:rStyle w:val="affff5"/>
            <w:rFonts w:hint="eastAsia"/>
            <w:noProof/>
          </w:rPr>
          <w:t xml:space="preserve"> 范围</w:t>
        </w:r>
        <w:r>
          <w:rPr>
            <w:noProof/>
          </w:rPr>
          <w:tab/>
        </w:r>
        <w:r>
          <w:rPr>
            <w:noProof/>
          </w:rPr>
          <w:fldChar w:fldCharType="begin"/>
        </w:r>
        <w:r>
          <w:rPr>
            <w:noProof/>
          </w:rPr>
          <w:instrText xml:space="preserve"> PAGEREF _Toc203552424 \h </w:instrText>
        </w:r>
        <w:r>
          <w:rPr>
            <w:noProof/>
          </w:rPr>
        </w:r>
        <w:r>
          <w:rPr>
            <w:noProof/>
          </w:rPr>
          <w:fldChar w:fldCharType="separate"/>
        </w:r>
        <w:r>
          <w:rPr>
            <w:noProof/>
          </w:rPr>
          <w:t>4</w:t>
        </w:r>
        <w:r>
          <w:rPr>
            <w:noProof/>
          </w:rPr>
          <w:fldChar w:fldCharType="end"/>
        </w:r>
      </w:hyperlink>
    </w:p>
    <w:p w14:paraId="42FFC9E9" w14:textId="77777777" w:rsidR="00811D59" w:rsidRDefault="00811D59">
      <w:pPr>
        <w:pStyle w:val="10"/>
        <w:rPr>
          <w:rFonts w:asciiTheme="minorHAnsi" w:eastAsiaTheme="minorEastAsia" w:hAnsiTheme="minorHAnsi" w:cstheme="minorBidi"/>
          <w:noProof/>
          <w:szCs w:val="22"/>
        </w:rPr>
      </w:pPr>
      <w:hyperlink w:anchor="_Toc203552425" w:history="1">
        <w:r w:rsidRPr="00222995">
          <w:rPr>
            <w:rStyle w:val="affff5"/>
            <w:noProof/>
          </w:rPr>
          <w:t>2</w:t>
        </w:r>
        <w:r w:rsidRPr="00222995">
          <w:rPr>
            <w:rStyle w:val="affff5"/>
            <w:rFonts w:hint="eastAsia"/>
            <w:noProof/>
          </w:rPr>
          <w:t xml:space="preserve"> 规范性引用文件</w:t>
        </w:r>
        <w:r>
          <w:rPr>
            <w:noProof/>
          </w:rPr>
          <w:tab/>
        </w:r>
        <w:r>
          <w:rPr>
            <w:noProof/>
          </w:rPr>
          <w:fldChar w:fldCharType="begin"/>
        </w:r>
        <w:r>
          <w:rPr>
            <w:noProof/>
          </w:rPr>
          <w:instrText xml:space="preserve"> PAGEREF _Toc203552425 \h </w:instrText>
        </w:r>
        <w:r>
          <w:rPr>
            <w:noProof/>
          </w:rPr>
        </w:r>
        <w:r>
          <w:rPr>
            <w:noProof/>
          </w:rPr>
          <w:fldChar w:fldCharType="separate"/>
        </w:r>
        <w:r>
          <w:rPr>
            <w:noProof/>
          </w:rPr>
          <w:t>4</w:t>
        </w:r>
        <w:r>
          <w:rPr>
            <w:noProof/>
          </w:rPr>
          <w:fldChar w:fldCharType="end"/>
        </w:r>
      </w:hyperlink>
    </w:p>
    <w:p w14:paraId="69F1D03A" w14:textId="77777777" w:rsidR="00811D59" w:rsidRDefault="00811D59">
      <w:pPr>
        <w:pStyle w:val="10"/>
        <w:rPr>
          <w:rFonts w:asciiTheme="minorHAnsi" w:eastAsiaTheme="minorEastAsia" w:hAnsiTheme="minorHAnsi" w:cstheme="minorBidi"/>
          <w:noProof/>
          <w:szCs w:val="22"/>
        </w:rPr>
      </w:pPr>
      <w:hyperlink w:anchor="_Toc203552426" w:history="1">
        <w:r w:rsidRPr="00222995">
          <w:rPr>
            <w:rStyle w:val="affff5"/>
            <w:noProof/>
          </w:rPr>
          <w:t>3</w:t>
        </w:r>
        <w:r w:rsidRPr="00222995">
          <w:rPr>
            <w:rStyle w:val="affff5"/>
            <w:rFonts w:hint="eastAsia"/>
            <w:noProof/>
          </w:rPr>
          <w:t xml:space="preserve"> 术语和定义</w:t>
        </w:r>
        <w:r>
          <w:rPr>
            <w:noProof/>
          </w:rPr>
          <w:tab/>
        </w:r>
        <w:r>
          <w:rPr>
            <w:noProof/>
          </w:rPr>
          <w:fldChar w:fldCharType="begin"/>
        </w:r>
        <w:r>
          <w:rPr>
            <w:noProof/>
          </w:rPr>
          <w:instrText xml:space="preserve"> PAGEREF _Toc203552426 \h </w:instrText>
        </w:r>
        <w:r>
          <w:rPr>
            <w:noProof/>
          </w:rPr>
        </w:r>
        <w:r>
          <w:rPr>
            <w:noProof/>
          </w:rPr>
          <w:fldChar w:fldCharType="separate"/>
        </w:r>
        <w:r>
          <w:rPr>
            <w:noProof/>
          </w:rPr>
          <w:t>4</w:t>
        </w:r>
        <w:r>
          <w:rPr>
            <w:noProof/>
          </w:rPr>
          <w:fldChar w:fldCharType="end"/>
        </w:r>
      </w:hyperlink>
    </w:p>
    <w:p w14:paraId="0AB18565" w14:textId="64309423" w:rsidR="00811D59" w:rsidRDefault="00811D59">
      <w:pPr>
        <w:pStyle w:val="23"/>
        <w:rPr>
          <w:rFonts w:asciiTheme="minorHAnsi" w:eastAsiaTheme="minorEastAsia" w:hAnsiTheme="minorHAnsi" w:cstheme="minorBidi"/>
          <w:noProof/>
          <w:szCs w:val="22"/>
        </w:rPr>
      </w:pPr>
      <w:hyperlink w:anchor="_Toc203552427" w:history="1">
        <w:r w:rsidRPr="00222995">
          <w:rPr>
            <w:rStyle w:val="affff5"/>
            <w:noProof/>
            <w14:scene3d>
              <w14:camera w14:prst="orthographicFront"/>
              <w14:lightRig w14:rig="threePt" w14:dir="t">
                <w14:rot w14:lat="0" w14:lon="0" w14:rev="0"/>
              </w14:lightRig>
            </w14:scene3d>
          </w:rPr>
          <w:t>3.1</w:t>
        </w:r>
      </w:hyperlink>
      <w:hyperlink w:anchor="_Toc203552428" w:history="1">
        <w:r w:rsidRPr="00222995">
          <w:rPr>
            <w:rStyle w:val="affff5"/>
            <w:rFonts w:ascii="Times New Roman" w:hint="eastAsia"/>
            <w:noProof/>
          </w:rPr>
          <w:t>硅通孔</w:t>
        </w:r>
        <w:r>
          <w:rPr>
            <w:noProof/>
          </w:rPr>
          <w:tab/>
        </w:r>
        <w:r>
          <w:rPr>
            <w:noProof/>
          </w:rPr>
          <w:fldChar w:fldCharType="begin"/>
        </w:r>
        <w:r>
          <w:rPr>
            <w:noProof/>
          </w:rPr>
          <w:instrText xml:space="preserve"> PAGEREF _Toc203552428 \h </w:instrText>
        </w:r>
        <w:r>
          <w:rPr>
            <w:noProof/>
          </w:rPr>
        </w:r>
        <w:r>
          <w:rPr>
            <w:noProof/>
          </w:rPr>
          <w:fldChar w:fldCharType="separate"/>
        </w:r>
        <w:r>
          <w:rPr>
            <w:noProof/>
          </w:rPr>
          <w:t>4</w:t>
        </w:r>
        <w:r>
          <w:rPr>
            <w:noProof/>
          </w:rPr>
          <w:fldChar w:fldCharType="end"/>
        </w:r>
      </w:hyperlink>
    </w:p>
    <w:p w14:paraId="48D94803" w14:textId="18F683E3" w:rsidR="00811D59" w:rsidRDefault="00811D59">
      <w:pPr>
        <w:pStyle w:val="23"/>
        <w:rPr>
          <w:rFonts w:asciiTheme="minorHAnsi" w:eastAsiaTheme="minorEastAsia" w:hAnsiTheme="minorHAnsi" w:cstheme="minorBidi"/>
          <w:noProof/>
          <w:szCs w:val="22"/>
        </w:rPr>
      </w:pPr>
      <w:hyperlink w:anchor="_Toc203552429" w:history="1">
        <w:r w:rsidRPr="00222995">
          <w:rPr>
            <w:rStyle w:val="affff5"/>
            <w:noProof/>
            <w14:scene3d>
              <w14:camera w14:prst="orthographicFront"/>
              <w14:lightRig w14:rig="threePt" w14:dir="t">
                <w14:rot w14:lat="0" w14:lon="0" w14:rev="0"/>
              </w14:lightRig>
            </w14:scene3d>
          </w:rPr>
          <w:t>3.2</w:t>
        </w:r>
      </w:hyperlink>
      <w:hyperlink w:anchor="_Toc203552430" w:history="1">
        <w:r w:rsidRPr="00222995">
          <w:rPr>
            <w:rStyle w:val="affff5"/>
            <w:rFonts w:ascii="Times New Roman" w:hint="eastAsia"/>
            <w:noProof/>
          </w:rPr>
          <w:t>电镀填充不均匀度</w:t>
        </w:r>
        <w:r>
          <w:rPr>
            <w:noProof/>
          </w:rPr>
          <w:tab/>
        </w:r>
        <w:r>
          <w:rPr>
            <w:noProof/>
          </w:rPr>
          <w:fldChar w:fldCharType="begin"/>
        </w:r>
        <w:r>
          <w:rPr>
            <w:noProof/>
          </w:rPr>
          <w:instrText xml:space="preserve"> PAGEREF _Toc203552430 \h </w:instrText>
        </w:r>
        <w:r>
          <w:rPr>
            <w:noProof/>
          </w:rPr>
        </w:r>
        <w:r>
          <w:rPr>
            <w:noProof/>
          </w:rPr>
          <w:fldChar w:fldCharType="separate"/>
        </w:r>
        <w:r>
          <w:rPr>
            <w:noProof/>
          </w:rPr>
          <w:t>4</w:t>
        </w:r>
        <w:r>
          <w:rPr>
            <w:noProof/>
          </w:rPr>
          <w:fldChar w:fldCharType="end"/>
        </w:r>
      </w:hyperlink>
    </w:p>
    <w:p w14:paraId="3E285376" w14:textId="330823A1" w:rsidR="00811D59" w:rsidRDefault="00811D59">
      <w:pPr>
        <w:pStyle w:val="23"/>
        <w:rPr>
          <w:rFonts w:asciiTheme="minorHAnsi" w:eastAsiaTheme="minorEastAsia" w:hAnsiTheme="minorHAnsi" w:cstheme="minorBidi"/>
          <w:noProof/>
          <w:szCs w:val="22"/>
        </w:rPr>
      </w:pPr>
      <w:hyperlink w:anchor="_Toc203552431" w:history="1">
        <w:r w:rsidRPr="00222995">
          <w:rPr>
            <w:rStyle w:val="affff5"/>
            <w:noProof/>
            <w14:scene3d>
              <w14:camera w14:prst="orthographicFront"/>
              <w14:lightRig w14:rig="threePt" w14:dir="t">
                <w14:rot w14:lat="0" w14:lon="0" w14:rev="0"/>
              </w14:lightRig>
            </w14:scene3d>
          </w:rPr>
          <w:t>3.3</w:t>
        </w:r>
      </w:hyperlink>
      <w:hyperlink w:anchor="_Toc203552432" w:history="1">
        <w:r w:rsidRPr="00222995">
          <w:rPr>
            <w:rStyle w:val="affff5"/>
            <w:rFonts w:ascii="Times New Roman" w:hint="eastAsia"/>
            <w:noProof/>
          </w:rPr>
          <w:t>孔隙缺陷</w:t>
        </w:r>
        <w:r>
          <w:rPr>
            <w:noProof/>
          </w:rPr>
          <w:tab/>
        </w:r>
        <w:r>
          <w:rPr>
            <w:noProof/>
          </w:rPr>
          <w:fldChar w:fldCharType="begin"/>
        </w:r>
        <w:r>
          <w:rPr>
            <w:noProof/>
          </w:rPr>
          <w:instrText xml:space="preserve"> PAGEREF _Toc203552432 \h </w:instrText>
        </w:r>
        <w:r>
          <w:rPr>
            <w:noProof/>
          </w:rPr>
        </w:r>
        <w:r>
          <w:rPr>
            <w:noProof/>
          </w:rPr>
          <w:fldChar w:fldCharType="separate"/>
        </w:r>
        <w:r>
          <w:rPr>
            <w:noProof/>
          </w:rPr>
          <w:t>5</w:t>
        </w:r>
        <w:r>
          <w:rPr>
            <w:noProof/>
          </w:rPr>
          <w:fldChar w:fldCharType="end"/>
        </w:r>
      </w:hyperlink>
    </w:p>
    <w:p w14:paraId="7A46281E" w14:textId="7AFB1770" w:rsidR="00811D59" w:rsidRDefault="00811D59">
      <w:pPr>
        <w:pStyle w:val="23"/>
        <w:rPr>
          <w:rFonts w:asciiTheme="minorHAnsi" w:eastAsiaTheme="minorEastAsia" w:hAnsiTheme="minorHAnsi" w:cstheme="minorBidi"/>
          <w:noProof/>
          <w:szCs w:val="22"/>
        </w:rPr>
      </w:pPr>
      <w:hyperlink w:anchor="_Toc203552433" w:history="1">
        <w:r w:rsidRPr="00222995">
          <w:rPr>
            <w:rStyle w:val="affff5"/>
            <w:noProof/>
            <w14:scene3d>
              <w14:camera w14:prst="orthographicFront"/>
              <w14:lightRig w14:rig="threePt" w14:dir="t">
                <w14:rot w14:lat="0" w14:lon="0" w14:rev="0"/>
              </w14:lightRig>
            </w14:scene3d>
          </w:rPr>
          <w:t>3.4</w:t>
        </w:r>
      </w:hyperlink>
      <w:hyperlink w:anchor="_Toc203552434" w:history="1">
        <w:r w:rsidRPr="00222995">
          <w:rPr>
            <w:rStyle w:val="affff5"/>
            <w:rFonts w:ascii="Times New Roman" w:hint="eastAsia"/>
            <w:noProof/>
          </w:rPr>
          <w:t>界面分层</w:t>
        </w:r>
        <w:r>
          <w:rPr>
            <w:noProof/>
          </w:rPr>
          <w:tab/>
        </w:r>
        <w:r>
          <w:rPr>
            <w:noProof/>
          </w:rPr>
          <w:fldChar w:fldCharType="begin"/>
        </w:r>
        <w:r>
          <w:rPr>
            <w:noProof/>
          </w:rPr>
          <w:instrText xml:space="preserve"> PAGEREF _Toc203552434 \h </w:instrText>
        </w:r>
        <w:r>
          <w:rPr>
            <w:noProof/>
          </w:rPr>
        </w:r>
        <w:r>
          <w:rPr>
            <w:noProof/>
          </w:rPr>
          <w:fldChar w:fldCharType="separate"/>
        </w:r>
        <w:r>
          <w:rPr>
            <w:noProof/>
          </w:rPr>
          <w:t>5</w:t>
        </w:r>
        <w:r>
          <w:rPr>
            <w:noProof/>
          </w:rPr>
          <w:fldChar w:fldCharType="end"/>
        </w:r>
      </w:hyperlink>
    </w:p>
    <w:p w14:paraId="2BCC9A40" w14:textId="6836D164" w:rsidR="00811D59" w:rsidRDefault="00811D59">
      <w:pPr>
        <w:pStyle w:val="23"/>
        <w:rPr>
          <w:rFonts w:asciiTheme="minorHAnsi" w:eastAsiaTheme="minorEastAsia" w:hAnsiTheme="minorHAnsi" w:cstheme="minorBidi"/>
          <w:noProof/>
          <w:szCs w:val="22"/>
        </w:rPr>
      </w:pPr>
      <w:hyperlink w:anchor="_Toc203552435" w:history="1">
        <w:r w:rsidRPr="00222995">
          <w:rPr>
            <w:rStyle w:val="affff5"/>
            <w:noProof/>
            <w14:scene3d>
              <w14:camera w14:prst="orthographicFront"/>
              <w14:lightRig w14:rig="threePt" w14:dir="t">
                <w14:rot w14:lat="0" w14:lon="0" w14:rev="0"/>
              </w14:lightRig>
            </w14:scene3d>
          </w:rPr>
          <w:t>3.5</w:t>
        </w:r>
      </w:hyperlink>
      <w:r w:rsidR="00AD568F">
        <w:rPr>
          <w:rStyle w:val="affff5"/>
          <w:noProof/>
        </w:rPr>
        <w:t xml:space="preserve"> </w:t>
      </w:r>
      <w:hyperlink w:anchor="_Toc203552436" w:history="1">
        <w:r w:rsidRPr="00222995">
          <w:rPr>
            <w:rStyle w:val="affff5"/>
            <w:rFonts w:ascii="Times New Roman"/>
            <w:noProof/>
          </w:rPr>
          <w:t>X</w:t>
        </w:r>
        <w:r w:rsidRPr="00222995">
          <w:rPr>
            <w:rStyle w:val="affff5"/>
            <w:rFonts w:ascii="Times New Roman" w:hint="eastAsia"/>
            <w:noProof/>
          </w:rPr>
          <w:t>射线计算机断层扫描</w:t>
        </w:r>
        <w:r>
          <w:rPr>
            <w:noProof/>
          </w:rPr>
          <w:tab/>
        </w:r>
        <w:r>
          <w:rPr>
            <w:noProof/>
          </w:rPr>
          <w:fldChar w:fldCharType="begin"/>
        </w:r>
        <w:r>
          <w:rPr>
            <w:noProof/>
          </w:rPr>
          <w:instrText xml:space="preserve"> PAGEREF _Toc203552436 \h </w:instrText>
        </w:r>
        <w:r>
          <w:rPr>
            <w:noProof/>
          </w:rPr>
        </w:r>
        <w:r>
          <w:rPr>
            <w:noProof/>
          </w:rPr>
          <w:fldChar w:fldCharType="separate"/>
        </w:r>
        <w:r>
          <w:rPr>
            <w:noProof/>
          </w:rPr>
          <w:t>5</w:t>
        </w:r>
        <w:r>
          <w:rPr>
            <w:noProof/>
          </w:rPr>
          <w:fldChar w:fldCharType="end"/>
        </w:r>
      </w:hyperlink>
    </w:p>
    <w:p w14:paraId="1974B328" w14:textId="37CED6FE" w:rsidR="00811D59" w:rsidRDefault="00811D59">
      <w:pPr>
        <w:pStyle w:val="23"/>
        <w:rPr>
          <w:rFonts w:asciiTheme="minorHAnsi" w:eastAsiaTheme="minorEastAsia" w:hAnsiTheme="minorHAnsi" w:cstheme="minorBidi"/>
          <w:noProof/>
          <w:szCs w:val="22"/>
        </w:rPr>
      </w:pPr>
      <w:hyperlink w:anchor="_Toc203552437" w:history="1">
        <w:r w:rsidRPr="00222995">
          <w:rPr>
            <w:rStyle w:val="affff5"/>
            <w:noProof/>
            <w14:scene3d>
              <w14:camera w14:prst="orthographicFront"/>
              <w14:lightRig w14:rig="threePt" w14:dir="t">
                <w14:rot w14:lat="0" w14:lon="0" w14:rev="0"/>
              </w14:lightRig>
            </w14:scene3d>
          </w:rPr>
          <w:t>3.6</w:t>
        </w:r>
      </w:hyperlink>
      <w:hyperlink w:anchor="_Toc203552438" w:history="1">
        <w:r w:rsidRPr="00222995">
          <w:rPr>
            <w:rStyle w:val="affff5"/>
            <w:rFonts w:ascii="Times New Roman" w:hint="eastAsia"/>
            <w:noProof/>
          </w:rPr>
          <w:t>空间分辨率</w:t>
        </w:r>
        <w:r>
          <w:rPr>
            <w:noProof/>
          </w:rPr>
          <w:tab/>
        </w:r>
        <w:r>
          <w:rPr>
            <w:noProof/>
          </w:rPr>
          <w:fldChar w:fldCharType="begin"/>
        </w:r>
        <w:r>
          <w:rPr>
            <w:noProof/>
          </w:rPr>
          <w:instrText xml:space="preserve"> PAGEREF _Toc203552438 \h </w:instrText>
        </w:r>
        <w:r>
          <w:rPr>
            <w:noProof/>
          </w:rPr>
        </w:r>
        <w:r>
          <w:rPr>
            <w:noProof/>
          </w:rPr>
          <w:fldChar w:fldCharType="separate"/>
        </w:r>
        <w:r>
          <w:rPr>
            <w:noProof/>
          </w:rPr>
          <w:t>5</w:t>
        </w:r>
        <w:r>
          <w:rPr>
            <w:noProof/>
          </w:rPr>
          <w:fldChar w:fldCharType="end"/>
        </w:r>
      </w:hyperlink>
    </w:p>
    <w:p w14:paraId="6C8C2B0C" w14:textId="425260EE" w:rsidR="00811D59" w:rsidRDefault="00811D59">
      <w:pPr>
        <w:pStyle w:val="23"/>
        <w:rPr>
          <w:rFonts w:asciiTheme="minorHAnsi" w:eastAsiaTheme="minorEastAsia" w:hAnsiTheme="minorHAnsi" w:cstheme="minorBidi"/>
          <w:noProof/>
          <w:szCs w:val="22"/>
        </w:rPr>
      </w:pPr>
      <w:hyperlink w:anchor="_Toc203552439" w:history="1">
        <w:r w:rsidRPr="00222995">
          <w:rPr>
            <w:rStyle w:val="affff5"/>
            <w:noProof/>
            <w14:scene3d>
              <w14:camera w14:prst="orthographicFront"/>
              <w14:lightRig w14:rig="threePt" w14:dir="t">
                <w14:rot w14:lat="0" w14:lon="0" w14:rev="0"/>
              </w14:lightRig>
            </w14:scene3d>
          </w:rPr>
          <w:t>3.7</w:t>
        </w:r>
      </w:hyperlink>
      <w:hyperlink w:anchor="_Toc203552440" w:history="1">
        <w:r w:rsidRPr="00222995">
          <w:rPr>
            <w:rStyle w:val="affff5"/>
            <w:rFonts w:ascii="Times New Roman" w:hint="eastAsia"/>
            <w:noProof/>
          </w:rPr>
          <w:t>密度分辨率</w:t>
        </w:r>
        <w:r>
          <w:rPr>
            <w:noProof/>
          </w:rPr>
          <w:tab/>
        </w:r>
        <w:r>
          <w:rPr>
            <w:noProof/>
          </w:rPr>
          <w:fldChar w:fldCharType="begin"/>
        </w:r>
        <w:r>
          <w:rPr>
            <w:noProof/>
          </w:rPr>
          <w:instrText xml:space="preserve"> PAGEREF _Toc203552440 \h </w:instrText>
        </w:r>
        <w:r>
          <w:rPr>
            <w:noProof/>
          </w:rPr>
        </w:r>
        <w:r>
          <w:rPr>
            <w:noProof/>
          </w:rPr>
          <w:fldChar w:fldCharType="separate"/>
        </w:r>
        <w:r>
          <w:rPr>
            <w:noProof/>
          </w:rPr>
          <w:t>5</w:t>
        </w:r>
        <w:r>
          <w:rPr>
            <w:noProof/>
          </w:rPr>
          <w:fldChar w:fldCharType="end"/>
        </w:r>
      </w:hyperlink>
    </w:p>
    <w:p w14:paraId="698F27FA" w14:textId="448E7EEB" w:rsidR="00811D59" w:rsidRDefault="00811D59">
      <w:pPr>
        <w:pStyle w:val="23"/>
        <w:rPr>
          <w:rFonts w:asciiTheme="minorHAnsi" w:eastAsiaTheme="minorEastAsia" w:hAnsiTheme="minorHAnsi" w:cstheme="minorBidi"/>
          <w:noProof/>
          <w:szCs w:val="22"/>
        </w:rPr>
      </w:pPr>
      <w:hyperlink w:anchor="_Toc203552441" w:history="1">
        <w:r w:rsidRPr="00222995">
          <w:rPr>
            <w:rStyle w:val="affff5"/>
            <w:noProof/>
            <w14:scene3d>
              <w14:camera w14:prst="orthographicFront"/>
              <w14:lightRig w14:rig="threePt" w14:dir="t">
                <w14:rot w14:lat="0" w14:lon="0" w14:rev="0"/>
              </w14:lightRig>
            </w14:scene3d>
          </w:rPr>
          <w:t>3.8</w:t>
        </w:r>
      </w:hyperlink>
      <w:hyperlink w:anchor="_Toc203552442" w:history="1">
        <w:r w:rsidRPr="00222995">
          <w:rPr>
            <w:rStyle w:val="affff5"/>
            <w:rFonts w:ascii="Times New Roman" w:hint="eastAsia"/>
            <w:noProof/>
          </w:rPr>
          <w:t>金属伪影抑制</w:t>
        </w:r>
        <w:r>
          <w:rPr>
            <w:noProof/>
          </w:rPr>
          <w:tab/>
        </w:r>
        <w:r>
          <w:rPr>
            <w:noProof/>
          </w:rPr>
          <w:fldChar w:fldCharType="begin"/>
        </w:r>
        <w:r>
          <w:rPr>
            <w:noProof/>
          </w:rPr>
          <w:instrText xml:space="preserve"> PAGEREF _Toc203552442 \h </w:instrText>
        </w:r>
        <w:r>
          <w:rPr>
            <w:noProof/>
          </w:rPr>
        </w:r>
        <w:r>
          <w:rPr>
            <w:noProof/>
          </w:rPr>
          <w:fldChar w:fldCharType="separate"/>
        </w:r>
        <w:r>
          <w:rPr>
            <w:noProof/>
          </w:rPr>
          <w:t>5</w:t>
        </w:r>
        <w:r>
          <w:rPr>
            <w:noProof/>
          </w:rPr>
          <w:fldChar w:fldCharType="end"/>
        </w:r>
      </w:hyperlink>
    </w:p>
    <w:p w14:paraId="1F7DA88F" w14:textId="50CFF112" w:rsidR="00811D59" w:rsidRDefault="00811D59">
      <w:pPr>
        <w:pStyle w:val="23"/>
        <w:rPr>
          <w:rFonts w:asciiTheme="minorHAnsi" w:eastAsiaTheme="minorEastAsia" w:hAnsiTheme="minorHAnsi" w:cstheme="minorBidi"/>
          <w:noProof/>
          <w:szCs w:val="22"/>
        </w:rPr>
      </w:pPr>
      <w:hyperlink w:anchor="_Toc203552443" w:history="1">
        <w:r w:rsidRPr="00222995">
          <w:rPr>
            <w:rStyle w:val="affff5"/>
            <w:noProof/>
            <w14:scene3d>
              <w14:camera w14:prst="orthographicFront"/>
              <w14:lightRig w14:rig="threePt" w14:dir="t">
                <w14:rot w14:lat="0" w14:lon="0" w14:rev="0"/>
              </w14:lightRig>
            </w14:scene3d>
          </w:rPr>
          <w:t>3.9</w:t>
        </w:r>
      </w:hyperlink>
      <w:hyperlink w:anchor="_Toc203552444" w:history="1">
        <w:r w:rsidRPr="00222995">
          <w:rPr>
            <w:rStyle w:val="affff5"/>
            <w:rFonts w:ascii="Times New Roman" w:hint="eastAsia"/>
            <w:noProof/>
          </w:rPr>
          <w:t>快速扫描模式</w:t>
        </w:r>
        <w:r>
          <w:rPr>
            <w:noProof/>
          </w:rPr>
          <w:tab/>
        </w:r>
        <w:r>
          <w:rPr>
            <w:noProof/>
          </w:rPr>
          <w:fldChar w:fldCharType="begin"/>
        </w:r>
        <w:r>
          <w:rPr>
            <w:noProof/>
          </w:rPr>
          <w:instrText xml:space="preserve"> PAGEREF _Toc203552444 \h </w:instrText>
        </w:r>
        <w:r>
          <w:rPr>
            <w:noProof/>
          </w:rPr>
        </w:r>
        <w:r>
          <w:rPr>
            <w:noProof/>
          </w:rPr>
          <w:fldChar w:fldCharType="separate"/>
        </w:r>
        <w:r>
          <w:rPr>
            <w:noProof/>
          </w:rPr>
          <w:t>5</w:t>
        </w:r>
        <w:r>
          <w:rPr>
            <w:noProof/>
          </w:rPr>
          <w:fldChar w:fldCharType="end"/>
        </w:r>
      </w:hyperlink>
    </w:p>
    <w:p w14:paraId="608F8FF2" w14:textId="48E2B9F8" w:rsidR="00811D59" w:rsidRDefault="00811D59">
      <w:pPr>
        <w:pStyle w:val="23"/>
        <w:rPr>
          <w:rFonts w:asciiTheme="minorHAnsi" w:eastAsiaTheme="minorEastAsia" w:hAnsiTheme="minorHAnsi" w:cstheme="minorBidi"/>
          <w:noProof/>
          <w:szCs w:val="22"/>
        </w:rPr>
      </w:pPr>
      <w:hyperlink w:anchor="_Toc203552445" w:history="1">
        <w:r w:rsidRPr="00222995">
          <w:rPr>
            <w:rStyle w:val="affff5"/>
            <w:noProof/>
            <w14:scene3d>
              <w14:camera w14:prst="orthographicFront"/>
              <w14:lightRig w14:rig="threePt" w14:dir="t">
                <w14:rot w14:lat="0" w14:lon="0" w14:rev="0"/>
              </w14:lightRig>
            </w14:scene3d>
          </w:rPr>
          <w:t>3.10</w:t>
        </w:r>
      </w:hyperlink>
      <w:hyperlink w:anchor="_Toc203552446" w:history="1">
        <w:r w:rsidRPr="00222995">
          <w:rPr>
            <w:rStyle w:val="affff5"/>
            <w:rFonts w:ascii="Times New Roman" w:hint="eastAsia"/>
            <w:noProof/>
          </w:rPr>
          <w:t>体素尺寸</w:t>
        </w:r>
        <w:r>
          <w:rPr>
            <w:noProof/>
          </w:rPr>
          <w:tab/>
        </w:r>
        <w:r>
          <w:rPr>
            <w:noProof/>
          </w:rPr>
          <w:fldChar w:fldCharType="begin"/>
        </w:r>
        <w:r>
          <w:rPr>
            <w:noProof/>
          </w:rPr>
          <w:instrText xml:space="preserve"> PAGEREF _Toc203552446 \h </w:instrText>
        </w:r>
        <w:r>
          <w:rPr>
            <w:noProof/>
          </w:rPr>
        </w:r>
        <w:r>
          <w:rPr>
            <w:noProof/>
          </w:rPr>
          <w:fldChar w:fldCharType="separate"/>
        </w:r>
        <w:r>
          <w:rPr>
            <w:noProof/>
          </w:rPr>
          <w:t>5</w:t>
        </w:r>
        <w:r>
          <w:rPr>
            <w:noProof/>
          </w:rPr>
          <w:fldChar w:fldCharType="end"/>
        </w:r>
      </w:hyperlink>
    </w:p>
    <w:p w14:paraId="4742CF23" w14:textId="1A0BC9FD" w:rsidR="00811D59" w:rsidRDefault="00811D59">
      <w:pPr>
        <w:pStyle w:val="23"/>
        <w:rPr>
          <w:rFonts w:asciiTheme="minorHAnsi" w:eastAsiaTheme="minorEastAsia" w:hAnsiTheme="minorHAnsi" w:cstheme="minorBidi"/>
          <w:noProof/>
          <w:szCs w:val="22"/>
        </w:rPr>
      </w:pPr>
      <w:hyperlink w:anchor="_Toc203552447" w:history="1">
        <w:r w:rsidRPr="00222995">
          <w:rPr>
            <w:rStyle w:val="affff5"/>
            <w:noProof/>
            <w14:scene3d>
              <w14:camera w14:prst="orthographicFront"/>
              <w14:lightRig w14:rig="threePt" w14:dir="t">
                <w14:rot w14:lat="0" w14:lon="0" w14:rev="0"/>
              </w14:lightRig>
            </w14:scene3d>
          </w:rPr>
          <w:t>3.11</w:t>
        </w:r>
      </w:hyperlink>
      <w:r w:rsidR="00AD568F">
        <w:rPr>
          <w:rStyle w:val="affff5"/>
          <w:noProof/>
        </w:rPr>
        <w:t xml:space="preserve"> </w:t>
      </w:r>
      <w:hyperlink w:anchor="_Toc203552448" w:history="1">
        <w:r w:rsidRPr="00222995">
          <w:rPr>
            <w:rStyle w:val="affff5"/>
            <w:rFonts w:hAnsi="黑体"/>
            <w:noProof/>
          </w:rPr>
          <w:t>CT</w:t>
        </w:r>
        <w:r w:rsidRPr="00222995">
          <w:rPr>
            <w:rStyle w:val="affff5"/>
            <w:rFonts w:hAnsi="黑体" w:hint="eastAsia"/>
            <w:noProof/>
          </w:rPr>
          <w:t>值</w:t>
        </w:r>
        <w:r>
          <w:rPr>
            <w:noProof/>
          </w:rPr>
          <w:tab/>
        </w:r>
        <w:r>
          <w:rPr>
            <w:noProof/>
          </w:rPr>
          <w:fldChar w:fldCharType="begin"/>
        </w:r>
        <w:r>
          <w:rPr>
            <w:noProof/>
          </w:rPr>
          <w:instrText xml:space="preserve"> PAGEREF _Toc203552448 \h </w:instrText>
        </w:r>
        <w:r>
          <w:rPr>
            <w:noProof/>
          </w:rPr>
        </w:r>
        <w:r>
          <w:rPr>
            <w:noProof/>
          </w:rPr>
          <w:fldChar w:fldCharType="separate"/>
        </w:r>
        <w:r>
          <w:rPr>
            <w:noProof/>
          </w:rPr>
          <w:t>5</w:t>
        </w:r>
        <w:r>
          <w:rPr>
            <w:noProof/>
          </w:rPr>
          <w:fldChar w:fldCharType="end"/>
        </w:r>
      </w:hyperlink>
    </w:p>
    <w:p w14:paraId="69113992" w14:textId="77777777" w:rsidR="00811D59" w:rsidRDefault="00811D59">
      <w:pPr>
        <w:pStyle w:val="10"/>
        <w:rPr>
          <w:rFonts w:asciiTheme="minorHAnsi" w:eastAsiaTheme="minorEastAsia" w:hAnsiTheme="minorHAnsi" w:cstheme="minorBidi"/>
          <w:noProof/>
          <w:szCs w:val="22"/>
        </w:rPr>
      </w:pPr>
      <w:hyperlink w:anchor="_Toc203552449" w:history="1">
        <w:r w:rsidRPr="00222995">
          <w:rPr>
            <w:rStyle w:val="affff5"/>
            <w:noProof/>
          </w:rPr>
          <w:t>4 TSV</w:t>
        </w:r>
        <w:r w:rsidRPr="00222995">
          <w:rPr>
            <w:rStyle w:val="affff5"/>
            <w:rFonts w:hint="eastAsia"/>
            <w:noProof/>
          </w:rPr>
          <w:t>电镀质量的</w:t>
        </w:r>
        <w:r w:rsidRPr="00222995">
          <w:rPr>
            <w:rStyle w:val="affff5"/>
            <w:noProof/>
          </w:rPr>
          <w:t>CT</w:t>
        </w:r>
        <w:r w:rsidRPr="00222995">
          <w:rPr>
            <w:rStyle w:val="affff5"/>
            <w:rFonts w:hint="eastAsia"/>
            <w:noProof/>
          </w:rPr>
          <w:t>检测设备要求</w:t>
        </w:r>
        <w:r>
          <w:rPr>
            <w:noProof/>
          </w:rPr>
          <w:tab/>
        </w:r>
        <w:r>
          <w:rPr>
            <w:noProof/>
          </w:rPr>
          <w:fldChar w:fldCharType="begin"/>
        </w:r>
        <w:r>
          <w:rPr>
            <w:noProof/>
          </w:rPr>
          <w:instrText xml:space="preserve"> PAGEREF _Toc203552449 \h </w:instrText>
        </w:r>
        <w:r>
          <w:rPr>
            <w:noProof/>
          </w:rPr>
        </w:r>
        <w:r>
          <w:rPr>
            <w:noProof/>
          </w:rPr>
          <w:fldChar w:fldCharType="separate"/>
        </w:r>
        <w:r>
          <w:rPr>
            <w:noProof/>
          </w:rPr>
          <w:t>6</w:t>
        </w:r>
        <w:r>
          <w:rPr>
            <w:noProof/>
          </w:rPr>
          <w:fldChar w:fldCharType="end"/>
        </w:r>
      </w:hyperlink>
    </w:p>
    <w:p w14:paraId="54DA774C" w14:textId="77777777" w:rsidR="00811D59" w:rsidRDefault="00811D59">
      <w:pPr>
        <w:pStyle w:val="23"/>
        <w:rPr>
          <w:rFonts w:asciiTheme="minorHAnsi" w:eastAsiaTheme="minorEastAsia" w:hAnsiTheme="minorHAnsi" w:cstheme="minorBidi"/>
          <w:noProof/>
          <w:szCs w:val="22"/>
        </w:rPr>
      </w:pPr>
      <w:hyperlink w:anchor="_Toc203552450" w:history="1">
        <w:r w:rsidRPr="00222995">
          <w:rPr>
            <w:rStyle w:val="affff5"/>
            <w:noProof/>
            <w14:scene3d>
              <w14:camera w14:prst="orthographicFront"/>
              <w14:lightRig w14:rig="threePt" w14:dir="t">
                <w14:rot w14:lat="0" w14:lon="0" w14:rev="0"/>
              </w14:lightRig>
            </w14:scene3d>
          </w:rPr>
          <w:t>4.1</w:t>
        </w:r>
        <w:r w:rsidRPr="00222995">
          <w:rPr>
            <w:rStyle w:val="affff5"/>
            <w:rFonts w:hint="eastAsia"/>
            <w:noProof/>
          </w:rPr>
          <w:t xml:space="preserve"> 核心性能指标</w:t>
        </w:r>
        <w:r>
          <w:rPr>
            <w:noProof/>
          </w:rPr>
          <w:tab/>
        </w:r>
        <w:r>
          <w:rPr>
            <w:noProof/>
          </w:rPr>
          <w:fldChar w:fldCharType="begin"/>
        </w:r>
        <w:r>
          <w:rPr>
            <w:noProof/>
          </w:rPr>
          <w:instrText xml:space="preserve"> PAGEREF _Toc203552450 \h </w:instrText>
        </w:r>
        <w:r>
          <w:rPr>
            <w:noProof/>
          </w:rPr>
        </w:r>
        <w:r>
          <w:rPr>
            <w:noProof/>
          </w:rPr>
          <w:fldChar w:fldCharType="separate"/>
        </w:r>
        <w:r>
          <w:rPr>
            <w:noProof/>
          </w:rPr>
          <w:t>6</w:t>
        </w:r>
        <w:r>
          <w:rPr>
            <w:noProof/>
          </w:rPr>
          <w:fldChar w:fldCharType="end"/>
        </w:r>
      </w:hyperlink>
    </w:p>
    <w:p w14:paraId="5C1F6F9B" w14:textId="77777777" w:rsidR="00811D59" w:rsidRDefault="00811D59">
      <w:pPr>
        <w:pStyle w:val="30"/>
        <w:tabs>
          <w:tab w:val="right" w:leader="dot" w:pos="9344"/>
        </w:tabs>
        <w:rPr>
          <w:rFonts w:asciiTheme="minorHAnsi" w:eastAsiaTheme="minorEastAsia" w:hAnsiTheme="minorHAnsi" w:cstheme="minorBidi"/>
          <w:noProof/>
          <w:szCs w:val="22"/>
        </w:rPr>
      </w:pPr>
      <w:hyperlink w:anchor="_Toc203552451" w:history="1">
        <w:r w:rsidRPr="00222995">
          <w:rPr>
            <w:rStyle w:val="affff5"/>
            <w:noProof/>
          </w:rPr>
          <w:t>4.1.1</w:t>
        </w:r>
        <w:r w:rsidRPr="00222995">
          <w:rPr>
            <w:rStyle w:val="affff5"/>
            <w:rFonts w:hint="eastAsia"/>
            <w:noProof/>
          </w:rPr>
          <w:t xml:space="preserve"> 空间分辨率</w:t>
        </w:r>
        <w:r>
          <w:rPr>
            <w:noProof/>
          </w:rPr>
          <w:tab/>
        </w:r>
        <w:r>
          <w:rPr>
            <w:noProof/>
          </w:rPr>
          <w:fldChar w:fldCharType="begin"/>
        </w:r>
        <w:r>
          <w:rPr>
            <w:noProof/>
          </w:rPr>
          <w:instrText xml:space="preserve"> PAGEREF _Toc203552451 \h </w:instrText>
        </w:r>
        <w:r>
          <w:rPr>
            <w:noProof/>
          </w:rPr>
        </w:r>
        <w:r>
          <w:rPr>
            <w:noProof/>
          </w:rPr>
          <w:fldChar w:fldCharType="separate"/>
        </w:r>
        <w:r>
          <w:rPr>
            <w:noProof/>
          </w:rPr>
          <w:t>6</w:t>
        </w:r>
        <w:r>
          <w:rPr>
            <w:noProof/>
          </w:rPr>
          <w:fldChar w:fldCharType="end"/>
        </w:r>
      </w:hyperlink>
    </w:p>
    <w:p w14:paraId="3D0974B6" w14:textId="77777777" w:rsidR="00811D59" w:rsidRDefault="00811D59">
      <w:pPr>
        <w:pStyle w:val="30"/>
        <w:tabs>
          <w:tab w:val="right" w:leader="dot" w:pos="9344"/>
        </w:tabs>
        <w:rPr>
          <w:rFonts w:asciiTheme="minorHAnsi" w:eastAsiaTheme="minorEastAsia" w:hAnsiTheme="minorHAnsi" w:cstheme="minorBidi"/>
          <w:noProof/>
          <w:szCs w:val="22"/>
        </w:rPr>
      </w:pPr>
      <w:hyperlink w:anchor="_Toc203552452" w:history="1">
        <w:r w:rsidRPr="00222995">
          <w:rPr>
            <w:rStyle w:val="affff5"/>
            <w:noProof/>
          </w:rPr>
          <w:t>4.1.2</w:t>
        </w:r>
        <w:r w:rsidRPr="00222995">
          <w:rPr>
            <w:rStyle w:val="affff5"/>
            <w:rFonts w:hint="eastAsia"/>
            <w:noProof/>
          </w:rPr>
          <w:t xml:space="preserve"> 密度分辨率</w:t>
        </w:r>
        <w:r>
          <w:rPr>
            <w:noProof/>
          </w:rPr>
          <w:tab/>
        </w:r>
        <w:r>
          <w:rPr>
            <w:noProof/>
          </w:rPr>
          <w:fldChar w:fldCharType="begin"/>
        </w:r>
        <w:r>
          <w:rPr>
            <w:noProof/>
          </w:rPr>
          <w:instrText xml:space="preserve"> PAGEREF _Toc203552452 \h </w:instrText>
        </w:r>
        <w:r>
          <w:rPr>
            <w:noProof/>
          </w:rPr>
        </w:r>
        <w:r>
          <w:rPr>
            <w:noProof/>
          </w:rPr>
          <w:fldChar w:fldCharType="separate"/>
        </w:r>
        <w:r>
          <w:rPr>
            <w:noProof/>
          </w:rPr>
          <w:t>6</w:t>
        </w:r>
        <w:r>
          <w:rPr>
            <w:noProof/>
          </w:rPr>
          <w:fldChar w:fldCharType="end"/>
        </w:r>
      </w:hyperlink>
    </w:p>
    <w:p w14:paraId="2ECF3712" w14:textId="77777777" w:rsidR="00811D59" w:rsidRDefault="00811D59">
      <w:pPr>
        <w:pStyle w:val="30"/>
        <w:tabs>
          <w:tab w:val="right" w:leader="dot" w:pos="9344"/>
        </w:tabs>
        <w:rPr>
          <w:rFonts w:asciiTheme="minorHAnsi" w:eastAsiaTheme="minorEastAsia" w:hAnsiTheme="minorHAnsi" w:cstheme="minorBidi"/>
          <w:noProof/>
          <w:szCs w:val="22"/>
        </w:rPr>
      </w:pPr>
      <w:hyperlink w:anchor="_Toc203552453" w:history="1">
        <w:r w:rsidRPr="00222995">
          <w:rPr>
            <w:rStyle w:val="affff5"/>
            <w:noProof/>
          </w:rPr>
          <w:t>4.1.3</w:t>
        </w:r>
        <w:r w:rsidRPr="00222995">
          <w:rPr>
            <w:rStyle w:val="affff5"/>
            <w:rFonts w:hint="eastAsia"/>
            <w:noProof/>
          </w:rPr>
          <w:t xml:space="preserve"> 扫描效率</w:t>
        </w:r>
        <w:r>
          <w:rPr>
            <w:noProof/>
          </w:rPr>
          <w:tab/>
        </w:r>
        <w:r>
          <w:rPr>
            <w:noProof/>
          </w:rPr>
          <w:fldChar w:fldCharType="begin"/>
        </w:r>
        <w:r>
          <w:rPr>
            <w:noProof/>
          </w:rPr>
          <w:instrText xml:space="preserve"> PAGEREF _Toc203552453 \h </w:instrText>
        </w:r>
        <w:r>
          <w:rPr>
            <w:noProof/>
          </w:rPr>
        </w:r>
        <w:r>
          <w:rPr>
            <w:noProof/>
          </w:rPr>
          <w:fldChar w:fldCharType="separate"/>
        </w:r>
        <w:r>
          <w:rPr>
            <w:noProof/>
          </w:rPr>
          <w:t>6</w:t>
        </w:r>
        <w:r>
          <w:rPr>
            <w:noProof/>
          </w:rPr>
          <w:fldChar w:fldCharType="end"/>
        </w:r>
      </w:hyperlink>
    </w:p>
    <w:p w14:paraId="5E8075EB" w14:textId="77777777" w:rsidR="00811D59" w:rsidRDefault="00811D59">
      <w:pPr>
        <w:pStyle w:val="23"/>
        <w:rPr>
          <w:rFonts w:asciiTheme="minorHAnsi" w:eastAsiaTheme="minorEastAsia" w:hAnsiTheme="minorHAnsi" w:cstheme="minorBidi"/>
          <w:noProof/>
          <w:szCs w:val="22"/>
        </w:rPr>
      </w:pPr>
      <w:hyperlink w:anchor="_Toc203552454" w:history="1">
        <w:r w:rsidRPr="00222995">
          <w:rPr>
            <w:rStyle w:val="affff5"/>
            <w:noProof/>
            <w14:scene3d>
              <w14:camera w14:prst="orthographicFront"/>
              <w14:lightRig w14:rig="threePt" w14:dir="t">
                <w14:rot w14:lat="0" w14:lon="0" w14:rev="0"/>
              </w14:lightRig>
            </w14:scene3d>
          </w:rPr>
          <w:t>4.2</w:t>
        </w:r>
        <w:r w:rsidRPr="00222995">
          <w:rPr>
            <w:rStyle w:val="affff5"/>
            <w:rFonts w:hint="eastAsia"/>
            <w:noProof/>
          </w:rPr>
          <w:t xml:space="preserve"> 设备硬件配置要求</w:t>
        </w:r>
        <w:r>
          <w:rPr>
            <w:noProof/>
          </w:rPr>
          <w:tab/>
        </w:r>
        <w:r>
          <w:rPr>
            <w:noProof/>
          </w:rPr>
          <w:fldChar w:fldCharType="begin"/>
        </w:r>
        <w:r>
          <w:rPr>
            <w:noProof/>
          </w:rPr>
          <w:instrText xml:space="preserve"> PAGEREF _Toc203552454 \h </w:instrText>
        </w:r>
        <w:r>
          <w:rPr>
            <w:noProof/>
          </w:rPr>
        </w:r>
        <w:r>
          <w:rPr>
            <w:noProof/>
          </w:rPr>
          <w:fldChar w:fldCharType="separate"/>
        </w:r>
        <w:r>
          <w:rPr>
            <w:noProof/>
          </w:rPr>
          <w:t>6</w:t>
        </w:r>
        <w:r>
          <w:rPr>
            <w:noProof/>
          </w:rPr>
          <w:fldChar w:fldCharType="end"/>
        </w:r>
      </w:hyperlink>
    </w:p>
    <w:p w14:paraId="0138A40C" w14:textId="77777777" w:rsidR="00811D59" w:rsidRDefault="00811D59">
      <w:pPr>
        <w:pStyle w:val="30"/>
        <w:tabs>
          <w:tab w:val="right" w:leader="dot" w:pos="9344"/>
        </w:tabs>
        <w:rPr>
          <w:rFonts w:asciiTheme="minorHAnsi" w:eastAsiaTheme="minorEastAsia" w:hAnsiTheme="minorHAnsi" w:cstheme="minorBidi"/>
          <w:noProof/>
          <w:szCs w:val="22"/>
        </w:rPr>
      </w:pPr>
      <w:hyperlink w:anchor="_Toc203552455" w:history="1">
        <w:r w:rsidRPr="00222995">
          <w:rPr>
            <w:rStyle w:val="affff5"/>
            <w:noProof/>
          </w:rPr>
          <w:t>4.2.1</w:t>
        </w:r>
        <w:r w:rsidRPr="00222995">
          <w:rPr>
            <w:rStyle w:val="affff5"/>
            <w:rFonts w:hint="eastAsia"/>
            <w:noProof/>
          </w:rPr>
          <w:t xml:space="preserve"> 射线源</w:t>
        </w:r>
        <w:r>
          <w:rPr>
            <w:noProof/>
          </w:rPr>
          <w:tab/>
        </w:r>
        <w:r>
          <w:rPr>
            <w:noProof/>
          </w:rPr>
          <w:fldChar w:fldCharType="begin"/>
        </w:r>
        <w:r>
          <w:rPr>
            <w:noProof/>
          </w:rPr>
          <w:instrText xml:space="preserve"> PAGEREF _Toc203552455 \h </w:instrText>
        </w:r>
        <w:r>
          <w:rPr>
            <w:noProof/>
          </w:rPr>
        </w:r>
        <w:r>
          <w:rPr>
            <w:noProof/>
          </w:rPr>
          <w:fldChar w:fldCharType="separate"/>
        </w:r>
        <w:r>
          <w:rPr>
            <w:noProof/>
          </w:rPr>
          <w:t>6</w:t>
        </w:r>
        <w:r>
          <w:rPr>
            <w:noProof/>
          </w:rPr>
          <w:fldChar w:fldCharType="end"/>
        </w:r>
      </w:hyperlink>
    </w:p>
    <w:p w14:paraId="74FA1482" w14:textId="77777777" w:rsidR="00811D59" w:rsidRDefault="00811D59">
      <w:pPr>
        <w:pStyle w:val="30"/>
        <w:tabs>
          <w:tab w:val="right" w:leader="dot" w:pos="9344"/>
        </w:tabs>
        <w:rPr>
          <w:rFonts w:asciiTheme="minorHAnsi" w:eastAsiaTheme="minorEastAsia" w:hAnsiTheme="minorHAnsi" w:cstheme="minorBidi"/>
          <w:noProof/>
          <w:szCs w:val="22"/>
        </w:rPr>
      </w:pPr>
      <w:hyperlink w:anchor="_Toc203552456" w:history="1">
        <w:r w:rsidRPr="00222995">
          <w:rPr>
            <w:rStyle w:val="affff5"/>
            <w:noProof/>
          </w:rPr>
          <w:t>4.2.2</w:t>
        </w:r>
        <w:r w:rsidRPr="00222995">
          <w:rPr>
            <w:rStyle w:val="affff5"/>
            <w:rFonts w:hint="eastAsia"/>
            <w:noProof/>
          </w:rPr>
          <w:t xml:space="preserve"> 探测器系统</w:t>
        </w:r>
        <w:r>
          <w:rPr>
            <w:noProof/>
          </w:rPr>
          <w:tab/>
        </w:r>
        <w:r>
          <w:rPr>
            <w:noProof/>
          </w:rPr>
          <w:fldChar w:fldCharType="begin"/>
        </w:r>
        <w:r>
          <w:rPr>
            <w:noProof/>
          </w:rPr>
          <w:instrText xml:space="preserve"> PAGEREF _Toc203552456 \h </w:instrText>
        </w:r>
        <w:r>
          <w:rPr>
            <w:noProof/>
          </w:rPr>
        </w:r>
        <w:r>
          <w:rPr>
            <w:noProof/>
          </w:rPr>
          <w:fldChar w:fldCharType="separate"/>
        </w:r>
        <w:r>
          <w:rPr>
            <w:noProof/>
          </w:rPr>
          <w:t>6</w:t>
        </w:r>
        <w:r>
          <w:rPr>
            <w:noProof/>
          </w:rPr>
          <w:fldChar w:fldCharType="end"/>
        </w:r>
      </w:hyperlink>
    </w:p>
    <w:p w14:paraId="38F1A941" w14:textId="77777777" w:rsidR="00811D59" w:rsidRDefault="00811D59">
      <w:pPr>
        <w:pStyle w:val="30"/>
        <w:tabs>
          <w:tab w:val="right" w:leader="dot" w:pos="9344"/>
        </w:tabs>
        <w:rPr>
          <w:rFonts w:asciiTheme="minorHAnsi" w:eastAsiaTheme="minorEastAsia" w:hAnsiTheme="minorHAnsi" w:cstheme="minorBidi"/>
          <w:noProof/>
          <w:szCs w:val="22"/>
        </w:rPr>
      </w:pPr>
      <w:hyperlink w:anchor="_Toc203552457" w:history="1">
        <w:r w:rsidRPr="00222995">
          <w:rPr>
            <w:rStyle w:val="affff5"/>
            <w:noProof/>
          </w:rPr>
          <w:t>4.2.3</w:t>
        </w:r>
        <w:r w:rsidRPr="00222995">
          <w:rPr>
            <w:rStyle w:val="affff5"/>
            <w:rFonts w:hint="eastAsia"/>
            <w:noProof/>
          </w:rPr>
          <w:t xml:space="preserve"> 机械系统</w:t>
        </w:r>
        <w:r>
          <w:rPr>
            <w:noProof/>
          </w:rPr>
          <w:tab/>
        </w:r>
        <w:r>
          <w:rPr>
            <w:noProof/>
          </w:rPr>
          <w:fldChar w:fldCharType="begin"/>
        </w:r>
        <w:r>
          <w:rPr>
            <w:noProof/>
          </w:rPr>
          <w:instrText xml:space="preserve"> PAGEREF _Toc203552457 \h </w:instrText>
        </w:r>
        <w:r>
          <w:rPr>
            <w:noProof/>
          </w:rPr>
        </w:r>
        <w:r>
          <w:rPr>
            <w:noProof/>
          </w:rPr>
          <w:fldChar w:fldCharType="separate"/>
        </w:r>
        <w:r>
          <w:rPr>
            <w:noProof/>
          </w:rPr>
          <w:t>6</w:t>
        </w:r>
        <w:r>
          <w:rPr>
            <w:noProof/>
          </w:rPr>
          <w:fldChar w:fldCharType="end"/>
        </w:r>
      </w:hyperlink>
    </w:p>
    <w:p w14:paraId="29F6E287" w14:textId="77777777" w:rsidR="00811D59" w:rsidRDefault="00811D59">
      <w:pPr>
        <w:pStyle w:val="30"/>
        <w:tabs>
          <w:tab w:val="right" w:leader="dot" w:pos="9344"/>
        </w:tabs>
        <w:rPr>
          <w:rFonts w:asciiTheme="minorHAnsi" w:eastAsiaTheme="minorEastAsia" w:hAnsiTheme="minorHAnsi" w:cstheme="minorBidi"/>
          <w:noProof/>
          <w:szCs w:val="22"/>
        </w:rPr>
      </w:pPr>
      <w:hyperlink w:anchor="_Toc203552458" w:history="1">
        <w:r w:rsidRPr="00222995">
          <w:rPr>
            <w:rStyle w:val="affff5"/>
            <w:noProof/>
          </w:rPr>
          <w:t>4.2.4</w:t>
        </w:r>
        <w:r w:rsidRPr="00222995">
          <w:rPr>
            <w:rStyle w:val="affff5"/>
            <w:rFonts w:hint="eastAsia"/>
            <w:noProof/>
          </w:rPr>
          <w:t xml:space="preserve"> 重建与可视化系统</w:t>
        </w:r>
        <w:r>
          <w:rPr>
            <w:noProof/>
          </w:rPr>
          <w:tab/>
        </w:r>
        <w:r>
          <w:rPr>
            <w:noProof/>
          </w:rPr>
          <w:fldChar w:fldCharType="begin"/>
        </w:r>
        <w:r>
          <w:rPr>
            <w:noProof/>
          </w:rPr>
          <w:instrText xml:space="preserve"> PAGEREF _Toc203552458 \h </w:instrText>
        </w:r>
        <w:r>
          <w:rPr>
            <w:noProof/>
          </w:rPr>
        </w:r>
        <w:r>
          <w:rPr>
            <w:noProof/>
          </w:rPr>
          <w:fldChar w:fldCharType="separate"/>
        </w:r>
        <w:r>
          <w:rPr>
            <w:noProof/>
          </w:rPr>
          <w:t>6</w:t>
        </w:r>
        <w:r>
          <w:rPr>
            <w:noProof/>
          </w:rPr>
          <w:fldChar w:fldCharType="end"/>
        </w:r>
      </w:hyperlink>
    </w:p>
    <w:p w14:paraId="7F5D2C8E" w14:textId="77777777" w:rsidR="00811D59" w:rsidRDefault="00811D59">
      <w:pPr>
        <w:pStyle w:val="23"/>
        <w:rPr>
          <w:rFonts w:asciiTheme="minorHAnsi" w:eastAsiaTheme="minorEastAsia" w:hAnsiTheme="minorHAnsi" w:cstheme="minorBidi"/>
          <w:noProof/>
          <w:szCs w:val="22"/>
        </w:rPr>
      </w:pPr>
      <w:hyperlink w:anchor="_Toc203552459" w:history="1">
        <w:r w:rsidRPr="00222995">
          <w:rPr>
            <w:rStyle w:val="affff5"/>
            <w:noProof/>
            <w14:scene3d>
              <w14:camera w14:prst="orthographicFront"/>
              <w14:lightRig w14:rig="threePt" w14:dir="t">
                <w14:rot w14:lat="0" w14:lon="0" w14:rev="0"/>
              </w14:lightRig>
            </w14:scene3d>
          </w:rPr>
          <w:t>4.3</w:t>
        </w:r>
        <w:r w:rsidRPr="00222995">
          <w:rPr>
            <w:rStyle w:val="affff5"/>
            <w:rFonts w:hint="eastAsia"/>
            <w:noProof/>
          </w:rPr>
          <w:t xml:space="preserve"> 检测流程标准化</w:t>
        </w:r>
        <w:r>
          <w:rPr>
            <w:noProof/>
          </w:rPr>
          <w:tab/>
        </w:r>
        <w:r>
          <w:rPr>
            <w:noProof/>
          </w:rPr>
          <w:fldChar w:fldCharType="begin"/>
        </w:r>
        <w:r>
          <w:rPr>
            <w:noProof/>
          </w:rPr>
          <w:instrText xml:space="preserve"> PAGEREF _Toc203552459 \h </w:instrText>
        </w:r>
        <w:r>
          <w:rPr>
            <w:noProof/>
          </w:rPr>
        </w:r>
        <w:r>
          <w:rPr>
            <w:noProof/>
          </w:rPr>
          <w:fldChar w:fldCharType="separate"/>
        </w:r>
        <w:r>
          <w:rPr>
            <w:noProof/>
          </w:rPr>
          <w:t>7</w:t>
        </w:r>
        <w:r>
          <w:rPr>
            <w:noProof/>
          </w:rPr>
          <w:fldChar w:fldCharType="end"/>
        </w:r>
      </w:hyperlink>
    </w:p>
    <w:p w14:paraId="348349C9" w14:textId="77777777" w:rsidR="00811D59" w:rsidRDefault="00811D59">
      <w:pPr>
        <w:pStyle w:val="30"/>
        <w:tabs>
          <w:tab w:val="right" w:leader="dot" w:pos="9344"/>
        </w:tabs>
        <w:rPr>
          <w:rFonts w:asciiTheme="minorHAnsi" w:eastAsiaTheme="minorEastAsia" w:hAnsiTheme="minorHAnsi" w:cstheme="minorBidi"/>
          <w:noProof/>
          <w:szCs w:val="22"/>
        </w:rPr>
      </w:pPr>
      <w:hyperlink w:anchor="_Toc203552460" w:history="1">
        <w:r w:rsidRPr="00222995">
          <w:rPr>
            <w:rStyle w:val="affff5"/>
            <w:noProof/>
          </w:rPr>
          <w:t>4.3.1</w:t>
        </w:r>
        <w:r w:rsidRPr="00222995">
          <w:rPr>
            <w:rStyle w:val="affff5"/>
            <w:rFonts w:hint="eastAsia"/>
            <w:noProof/>
          </w:rPr>
          <w:t xml:space="preserve"> 扫描参数设置</w:t>
        </w:r>
        <w:r>
          <w:rPr>
            <w:noProof/>
          </w:rPr>
          <w:tab/>
        </w:r>
        <w:r>
          <w:rPr>
            <w:noProof/>
          </w:rPr>
          <w:fldChar w:fldCharType="begin"/>
        </w:r>
        <w:r>
          <w:rPr>
            <w:noProof/>
          </w:rPr>
          <w:instrText xml:space="preserve"> PAGEREF _Toc203552460 \h </w:instrText>
        </w:r>
        <w:r>
          <w:rPr>
            <w:noProof/>
          </w:rPr>
        </w:r>
        <w:r>
          <w:rPr>
            <w:noProof/>
          </w:rPr>
          <w:fldChar w:fldCharType="separate"/>
        </w:r>
        <w:r>
          <w:rPr>
            <w:noProof/>
          </w:rPr>
          <w:t>7</w:t>
        </w:r>
        <w:r>
          <w:rPr>
            <w:noProof/>
          </w:rPr>
          <w:fldChar w:fldCharType="end"/>
        </w:r>
      </w:hyperlink>
    </w:p>
    <w:p w14:paraId="2BB263C9" w14:textId="77777777" w:rsidR="00811D59" w:rsidRDefault="00811D59">
      <w:pPr>
        <w:pStyle w:val="30"/>
        <w:tabs>
          <w:tab w:val="right" w:leader="dot" w:pos="9344"/>
        </w:tabs>
        <w:rPr>
          <w:rFonts w:asciiTheme="minorHAnsi" w:eastAsiaTheme="minorEastAsia" w:hAnsiTheme="minorHAnsi" w:cstheme="minorBidi"/>
          <w:noProof/>
          <w:szCs w:val="22"/>
        </w:rPr>
      </w:pPr>
      <w:hyperlink w:anchor="_Toc203552461" w:history="1">
        <w:r w:rsidRPr="00222995">
          <w:rPr>
            <w:rStyle w:val="affff5"/>
            <w:noProof/>
          </w:rPr>
          <w:t>4.3.2</w:t>
        </w:r>
        <w:r w:rsidRPr="00222995">
          <w:rPr>
            <w:rStyle w:val="affff5"/>
            <w:rFonts w:hint="eastAsia"/>
            <w:noProof/>
          </w:rPr>
          <w:t xml:space="preserve"> 校准与验证</w:t>
        </w:r>
        <w:r>
          <w:rPr>
            <w:noProof/>
          </w:rPr>
          <w:tab/>
        </w:r>
        <w:r>
          <w:rPr>
            <w:noProof/>
          </w:rPr>
          <w:fldChar w:fldCharType="begin"/>
        </w:r>
        <w:r>
          <w:rPr>
            <w:noProof/>
          </w:rPr>
          <w:instrText xml:space="preserve"> PAGEREF _Toc203552461 \h </w:instrText>
        </w:r>
        <w:r>
          <w:rPr>
            <w:noProof/>
          </w:rPr>
        </w:r>
        <w:r>
          <w:rPr>
            <w:noProof/>
          </w:rPr>
          <w:fldChar w:fldCharType="separate"/>
        </w:r>
        <w:r>
          <w:rPr>
            <w:noProof/>
          </w:rPr>
          <w:t>7</w:t>
        </w:r>
        <w:r>
          <w:rPr>
            <w:noProof/>
          </w:rPr>
          <w:fldChar w:fldCharType="end"/>
        </w:r>
      </w:hyperlink>
    </w:p>
    <w:p w14:paraId="75AADF99" w14:textId="77777777" w:rsidR="00811D59" w:rsidRDefault="00811D59">
      <w:pPr>
        <w:pStyle w:val="23"/>
        <w:rPr>
          <w:rFonts w:asciiTheme="minorHAnsi" w:eastAsiaTheme="minorEastAsia" w:hAnsiTheme="minorHAnsi" w:cstheme="minorBidi"/>
          <w:noProof/>
          <w:szCs w:val="22"/>
        </w:rPr>
      </w:pPr>
      <w:hyperlink w:anchor="_Toc203552462" w:history="1">
        <w:r w:rsidRPr="00222995">
          <w:rPr>
            <w:rStyle w:val="affff5"/>
            <w:noProof/>
            <w14:scene3d>
              <w14:camera w14:prst="orthographicFront"/>
              <w14:lightRig w14:rig="threePt" w14:dir="t">
                <w14:rot w14:lat="0" w14:lon="0" w14:rev="0"/>
              </w14:lightRig>
            </w14:scene3d>
          </w:rPr>
          <w:t>4.4</w:t>
        </w:r>
        <w:r w:rsidRPr="00222995">
          <w:rPr>
            <w:rStyle w:val="affff5"/>
            <w:rFonts w:hint="eastAsia"/>
            <w:noProof/>
          </w:rPr>
          <w:t xml:space="preserve"> 环境与安全要求</w:t>
        </w:r>
        <w:r>
          <w:rPr>
            <w:noProof/>
          </w:rPr>
          <w:tab/>
        </w:r>
        <w:r>
          <w:rPr>
            <w:noProof/>
          </w:rPr>
          <w:fldChar w:fldCharType="begin"/>
        </w:r>
        <w:r>
          <w:rPr>
            <w:noProof/>
          </w:rPr>
          <w:instrText xml:space="preserve"> PAGEREF _Toc203552462 \h </w:instrText>
        </w:r>
        <w:r>
          <w:rPr>
            <w:noProof/>
          </w:rPr>
        </w:r>
        <w:r>
          <w:rPr>
            <w:noProof/>
          </w:rPr>
          <w:fldChar w:fldCharType="separate"/>
        </w:r>
        <w:r>
          <w:rPr>
            <w:noProof/>
          </w:rPr>
          <w:t>7</w:t>
        </w:r>
        <w:r>
          <w:rPr>
            <w:noProof/>
          </w:rPr>
          <w:fldChar w:fldCharType="end"/>
        </w:r>
      </w:hyperlink>
    </w:p>
    <w:p w14:paraId="3750D8A9" w14:textId="77777777" w:rsidR="00811D59" w:rsidRDefault="00811D59">
      <w:pPr>
        <w:pStyle w:val="30"/>
        <w:tabs>
          <w:tab w:val="right" w:leader="dot" w:pos="9344"/>
        </w:tabs>
        <w:rPr>
          <w:rFonts w:asciiTheme="minorHAnsi" w:eastAsiaTheme="minorEastAsia" w:hAnsiTheme="minorHAnsi" w:cstheme="minorBidi"/>
          <w:noProof/>
          <w:szCs w:val="22"/>
        </w:rPr>
      </w:pPr>
      <w:hyperlink w:anchor="_Toc203552463" w:history="1">
        <w:r w:rsidRPr="00222995">
          <w:rPr>
            <w:rStyle w:val="affff5"/>
            <w:noProof/>
          </w:rPr>
          <w:t>4.4.1</w:t>
        </w:r>
        <w:r w:rsidRPr="00222995">
          <w:rPr>
            <w:rStyle w:val="affff5"/>
            <w:rFonts w:hint="eastAsia"/>
            <w:noProof/>
          </w:rPr>
          <w:t xml:space="preserve"> 环境控制</w:t>
        </w:r>
        <w:r>
          <w:rPr>
            <w:noProof/>
          </w:rPr>
          <w:tab/>
        </w:r>
        <w:r>
          <w:rPr>
            <w:noProof/>
          </w:rPr>
          <w:fldChar w:fldCharType="begin"/>
        </w:r>
        <w:r>
          <w:rPr>
            <w:noProof/>
          </w:rPr>
          <w:instrText xml:space="preserve"> PAGEREF _Toc203552463 \h </w:instrText>
        </w:r>
        <w:r>
          <w:rPr>
            <w:noProof/>
          </w:rPr>
        </w:r>
        <w:r>
          <w:rPr>
            <w:noProof/>
          </w:rPr>
          <w:fldChar w:fldCharType="separate"/>
        </w:r>
        <w:r>
          <w:rPr>
            <w:noProof/>
          </w:rPr>
          <w:t>7</w:t>
        </w:r>
        <w:r>
          <w:rPr>
            <w:noProof/>
          </w:rPr>
          <w:fldChar w:fldCharType="end"/>
        </w:r>
      </w:hyperlink>
    </w:p>
    <w:p w14:paraId="33948A69" w14:textId="77777777" w:rsidR="00811D59" w:rsidRDefault="00811D59">
      <w:pPr>
        <w:pStyle w:val="30"/>
        <w:tabs>
          <w:tab w:val="right" w:leader="dot" w:pos="9344"/>
        </w:tabs>
        <w:rPr>
          <w:rFonts w:asciiTheme="minorHAnsi" w:eastAsiaTheme="minorEastAsia" w:hAnsiTheme="minorHAnsi" w:cstheme="minorBidi"/>
          <w:noProof/>
          <w:szCs w:val="22"/>
        </w:rPr>
      </w:pPr>
      <w:hyperlink w:anchor="_Toc203552464" w:history="1">
        <w:r w:rsidRPr="00222995">
          <w:rPr>
            <w:rStyle w:val="affff5"/>
            <w:noProof/>
          </w:rPr>
          <w:t>4.4.2</w:t>
        </w:r>
        <w:r w:rsidRPr="00222995">
          <w:rPr>
            <w:rStyle w:val="affff5"/>
            <w:rFonts w:hint="eastAsia"/>
            <w:noProof/>
          </w:rPr>
          <w:t xml:space="preserve"> 辐射安全</w:t>
        </w:r>
        <w:r>
          <w:rPr>
            <w:noProof/>
          </w:rPr>
          <w:tab/>
        </w:r>
        <w:r>
          <w:rPr>
            <w:noProof/>
          </w:rPr>
          <w:fldChar w:fldCharType="begin"/>
        </w:r>
        <w:r>
          <w:rPr>
            <w:noProof/>
          </w:rPr>
          <w:instrText xml:space="preserve"> PAGEREF _Toc203552464 \h </w:instrText>
        </w:r>
        <w:r>
          <w:rPr>
            <w:noProof/>
          </w:rPr>
        </w:r>
        <w:r>
          <w:rPr>
            <w:noProof/>
          </w:rPr>
          <w:fldChar w:fldCharType="separate"/>
        </w:r>
        <w:r>
          <w:rPr>
            <w:noProof/>
          </w:rPr>
          <w:t>7</w:t>
        </w:r>
        <w:r>
          <w:rPr>
            <w:noProof/>
          </w:rPr>
          <w:fldChar w:fldCharType="end"/>
        </w:r>
      </w:hyperlink>
    </w:p>
    <w:p w14:paraId="648EAEC4" w14:textId="77777777" w:rsidR="00811D59" w:rsidRDefault="00811D59">
      <w:pPr>
        <w:pStyle w:val="30"/>
        <w:tabs>
          <w:tab w:val="right" w:leader="dot" w:pos="9344"/>
        </w:tabs>
        <w:rPr>
          <w:rFonts w:asciiTheme="minorHAnsi" w:eastAsiaTheme="minorEastAsia" w:hAnsiTheme="minorHAnsi" w:cstheme="minorBidi"/>
          <w:noProof/>
          <w:szCs w:val="22"/>
        </w:rPr>
      </w:pPr>
      <w:hyperlink w:anchor="_Toc203552465" w:history="1">
        <w:r w:rsidRPr="00222995">
          <w:rPr>
            <w:rStyle w:val="affff5"/>
            <w:noProof/>
          </w:rPr>
          <w:t>4.4.3</w:t>
        </w:r>
        <w:r w:rsidRPr="00222995">
          <w:rPr>
            <w:rStyle w:val="affff5"/>
            <w:rFonts w:hint="eastAsia"/>
            <w:noProof/>
          </w:rPr>
          <w:t xml:space="preserve"> 电气安全</w:t>
        </w:r>
        <w:r>
          <w:rPr>
            <w:noProof/>
          </w:rPr>
          <w:tab/>
        </w:r>
        <w:r>
          <w:rPr>
            <w:noProof/>
          </w:rPr>
          <w:fldChar w:fldCharType="begin"/>
        </w:r>
        <w:r>
          <w:rPr>
            <w:noProof/>
          </w:rPr>
          <w:instrText xml:space="preserve"> PAGEREF _Toc203552465 \h </w:instrText>
        </w:r>
        <w:r>
          <w:rPr>
            <w:noProof/>
          </w:rPr>
        </w:r>
        <w:r>
          <w:rPr>
            <w:noProof/>
          </w:rPr>
          <w:fldChar w:fldCharType="separate"/>
        </w:r>
        <w:r>
          <w:rPr>
            <w:noProof/>
          </w:rPr>
          <w:t>7</w:t>
        </w:r>
        <w:r>
          <w:rPr>
            <w:noProof/>
          </w:rPr>
          <w:fldChar w:fldCharType="end"/>
        </w:r>
      </w:hyperlink>
    </w:p>
    <w:p w14:paraId="50D38020" w14:textId="77777777" w:rsidR="00811D59" w:rsidRDefault="00811D59">
      <w:pPr>
        <w:pStyle w:val="23"/>
        <w:rPr>
          <w:rFonts w:asciiTheme="minorHAnsi" w:eastAsiaTheme="minorEastAsia" w:hAnsiTheme="minorHAnsi" w:cstheme="minorBidi"/>
          <w:noProof/>
          <w:szCs w:val="22"/>
        </w:rPr>
      </w:pPr>
      <w:hyperlink w:anchor="_Toc203552466" w:history="1">
        <w:r w:rsidRPr="00222995">
          <w:rPr>
            <w:rStyle w:val="affff5"/>
            <w:noProof/>
            <w14:scene3d>
              <w14:camera w14:prst="orthographicFront"/>
              <w14:lightRig w14:rig="threePt" w14:dir="t">
                <w14:rot w14:lat="0" w14:lon="0" w14:rev="0"/>
              </w14:lightRig>
            </w14:scene3d>
          </w:rPr>
          <w:t>4.5</w:t>
        </w:r>
        <w:r w:rsidRPr="00222995">
          <w:rPr>
            <w:rStyle w:val="affff5"/>
            <w:rFonts w:hint="eastAsia"/>
            <w:noProof/>
          </w:rPr>
          <w:t xml:space="preserve"> 软件与数据分析</w:t>
        </w:r>
        <w:r>
          <w:rPr>
            <w:noProof/>
          </w:rPr>
          <w:tab/>
        </w:r>
        <w:r>
          <w:rPr>
            <w:noProof/>
          </w:rPr>
          <w:fldChar w:fldCharType="begin"/>
        </w:r>
        <w:r>
          <w:rPr>
            <w:noProof/>
          </w:rPr>
          <w:instrText xml:space="preserve"> PAGEREF _Toc203552466 \h </w:instrText>
        </w:r>
        <w:r>
          <w:rPr>
            <w:noProof/>
          </w:rPr>
        </w:r>
        <w:r>
          <w:rPr>
            <w:noProof/>
          </w:rPr>
          <w:fldChar w:fldCharType="separate"/>
        </w:r>
        <w:r>
          <w:rPr>
            <w:noProof/>
          </w:rPr>
          <w:t>7</w:t>
        </w:r>
        <w:r>
          <w:rPr>
            <w:noProof/>
          </w:rPr>
          <w:fldChar w:fldCharType="end"/>
        </w:r>
      </w:hyperlink>
    </w:p>
    <w:p w14:paraId="5CE72D2E" w14:textId="77777777" w:rsidR="00811D59" w:rsidRDefault="00811D59">
      <w:pPr>
        <w:pStyle w:val="30"/>
        <w:tabs>
          <w:tab w:val="right" w:leader="dot" w:pos="9344"/>
        </w:tabs>
        <w:rPr>
          <w:rFonts w:asciiTheme="minorHAnsi" w:eastAsiaTheme="minorEastAsia" w:hAnsiTheme="minorHAnsi" w:cstheme="minorBidi"/>
          <w:noProof/>
          <w:szCs w:val="22"/>
        </w:rPr>
      </w:pPr>
      <w:hyperlink w:anchor="_Toc203552467" w:history="1">
        <w:r w:rsidRPr="00222995">
          <w:rPr>
            <w:rStyle w:val="affff5"/>
            <w:noProof/>
          </w:rPr>
          <w:t>4.5.1</w:t>
        </w:r>
        <w:r w:rsidRPr="00222995">
          <w:rPr>
            <w:rStyle w:val="affff5"/>
            <w:rFonts w:hint="eastAsia"/>
            <w:noProof/>
          </w:rPr>
          <w:t xml:space="preserve"> 缺陷量化算法</w:t>
        </w:r>
        <w:r>
          <w:rPr>
            <w:noProof/>
          </w:rPr>
          <w:tab/>
        </w:r>
        <w:r>
          <w:rPr>
            <w:noProof/>
          </w:rPr>
          <w:fldChar w:fldCharType="begin"/>
        </w:r>
        <w:r>
          <w:rPr>
            <w:noProof/>
          </w:rPr>
          <w:instrText xml:space="preserve"> PAGEREF _Toc203552467 \h </w:instrText>
        </w:r>
        <w:r>
          <w:rPr>
            <w:noProof/>
          </w:rPr>
        </w:r>
        <w:r>
          <w:rPr>
            <w:noProof/>
          </w:rPr>
          <w:fldChar w:fldCharType="separate"/>
        </w:r>
        <w:r>
          <w:rPr>
            <w:noProof/>
          </w:rPr>
          <w:t>7</w:t>
        </w:r>
        <w:r>
          <w:rPr>
            <w:noProof/>
          </w:rPr>
          <w:fldChar w:fldCharType="end"/>
        </w:r>
      </w:hyperlink>
    </w:p>
    <w:p w14:paraId="2BBD2A95" w14:textId="77777777" w:rsidR="00811D59" w:rsidRDefault="00811D59">
      <w:pPr>
        <w:pStyle w:val="30"/>
        <w:tabs>
          <w:tab w:val="right" w:leader="dot" w:pos="9344"/>
        </w:tabs>
        <w:rPr>
          <w:rFonts w:asciiTheme="minorHAnsi" w:eastAsiaTheme="minorEastAsia" w:hAnsiTheme="minorHAnsi" w:cstheme="minorBidi"/>
          <w:noProof/>
          <w:szCs w:val="22"/>
        </w:rPr>
      </w:pPr>
      <w:hyperlink w:anchor="_Toc203552468" w:history="1">
        <w:r w:rsidRPr="00222995">
          <w:rPr>
            <w:rStyle w:val="affff5"/>
            <w:noProof/>
          </w:rPr>
          <w:t>4.5.2</w:t>
        </w:r>
        <w:r w:rsidRPr="00222995">
          <w:rPr>
            <w:rStyle w:val="affff5"/>
            <w:rFonts w:hint="eastAsia"/>
            <w:noProof/>
          </w:rPr>
          <w:t xml:space="preserve"> 报告输出</w:t>
        </w:r>
        <w:r>
          <w:rPr>
            <w:noProof/>
          </w:rPr>
          <w:tab/>
        </w:r>
        <w:r>
          <w:rPr>
            <w:noProof/>
          </w:rPr>
          <w:fldChar w:fldCharType="begin"/>
        </w:r>
        <w:r>
          <w:rPr>
            <w:noProof/>
          </w:rPr>
          <w:instrText xml:space="preserve"> PAGEREF _Toc203552468 \h </w:instrText>
        </w:r>
        <w:r>
          <w:rPr>
            <w:noProof/>
          </w:rPr>
        </w:r>
        <w:r>
          <w:rPr>
            <w:noProof/>
          </w:rPr>
          <w:fldChar w:fldCharType="separate"/>
        </w:r>
        <w:r>
          <w:rPr>
            <w:noProof/>
          </w:rPr>
          <w:t>7</w:t>
        </w:r>
        <w:r>
          <w:rPr>
            <w:noProof/>
          </w:rPr>
          <w:fldChar w:fldCharType="end"/>
        </w:r>
      </w:hyperlink>
    </w:p>
    <w:p w14:paraId="13176D0C" w14:textId="77777777" w:rsidR="00811D59" w:rsidRDefault="00811D59">
      <w:pPr>
        <w:pStyle w:val="10"/>
        <w:rPr>
          <w:rFonts w:asciiTheme="minorHAnsi" w:eastAsiaTheme="minorEastAsia" w:hAnsiTheme="minorHAnsi" w:cstheme="minorBidi"/>
          <w:noProof/>
          <w:szCs w:val="22"/>
        </w:rPr>
      </w:pPr>
      <w:hyperlink w:anchor="_Toc203552469" w:history="1">
        <w:r w:rsidRPr="00222995">
          <w:rPr>
            <w:rStyle w:val="affff5"/>
            <w:noProof/>
          </w:rPr>
          <w:t>5 TSV</w:t>
        </w:r>
        <w:r w:rsidRPr="00222995">
          <w:rPr>
            <w:rStyle w:val="affff5"/>
            <w:rFonts w:hint="eastAsia"/>
            <w:noProof/>
          </w:rPr>
          <w:t>电镀质量的</w:t>
        </w:r>
        <w:r w:rsidRPr="00222995">
          <w:rPr>
            <w:rStyle w:val="affff5"/>
            <w:noProof/>
          </w:rPr>
          <w:t>CT</w:t>
        </w:r>
        <w:r w:rsidRPr="00222995">
          <w:rPr>
            <w:rStyle w:val="affff5"/>
            <w:rFonts w:hint="eastAsia"/>
            <w:noProof/>
          </w:rPr>
          <w:t>检测设备操作规范</w:t>
        </w:r>
        <w:r>
          <w:rPr>
            <w:noProof/>
          </w:rPr>
          <w:tab/>
        </w:r>
        <w:r>
          <w:rPr>
            <w:noProof/>
          </w:rPr>
          <w:fldChar w:fldCharType="begin"/>
        </w:r>
        <w:r>
          <w:rPr>
            <w:noProof/>
          </w:rPr>
          <w:instrText xml:space="preserve"> PAGEREF _Toc203552469 \h </w:instrText>
        </w:r>
        <w:r>
          <w:rPr>
            <w:noProof/>
          </w:rPr>
        </w:r>
        <w:r>
          <w:rPr>
            <w:noProof/>
          </w:rPr>
          <w:fldChar w:fldCharType="separate"/>
        </w:r>
        <w:r>
          <w:rPr>
            <w:noProof/>
          </w:rPr>
          <w:t>7</w:t>
        </w:r>
        <w:r>
          <w:rPr>
            <w:noProof/>
          </w:rPr>
          <w:fldChar w:fldCharType="end"/>
        </w:r>
      </w:hyperlink>
    </w:p>
    <w:p w14:paraId="04BF33D0" w14:textId="77777777" w:rsidR="00811D59" w:rsidRDefault="00811D59">
      <w:pPr>
        <w:pStyle w:val="23"/>
        <w:rPr>
          <w:rFonts w:asciiTheme="minorHAnsi" w:eastAsiaTheme="minorEastAsia" w:hAnsiTheme="minorHAnsi" w:cstheme="minorBidi"/>
          <w:noProof/>
          <w:szCs w:val="22"/>
        </w:rPr>
      </w:pPr>
      <w:hyperlink w:anchor="_Toc203552470" w:history="1">
        <w:r w:rsidRPr="00222995">
          <w:rPr>
            <w:rStyle w:val="affff5"/>
            <w:noProof/>
            <w14:scene3d>
              <w14:camera w14:prst="orthographicFront"/>
              <w14:lightRig w14:rig="threePt" w14:dir="t">
                <w14:rot w14:lat="0" w14:lon="0" w14:rev="0"/>
              </w14:lightRig>
            </w14:scene3d>
          </w:rPr>
          <w:t>5.1</w:t>
        </w:r>
        <w:r w:rsidRPr="00222995">
          <w:rPr>
            <w:rStyle w:val="affff5"/>
            <w:rFonts w:hint="eastAsia"/>
            <w:noProof/>
          </w:rPr>
          <w:t xml:space="preserve"> 设备预热</w:t>
        </w:r>
        <w:r w:rsidRPr="00222995">
          <w:rPr>
            <w:rStyle w:val="affff5"/>
            <w:noProof/>
          </w:rPr>
          <w:t>(</w:t>
        </w:r>
        <w:r w:rsidRPr="00222995">
          <w:rPr>
            <w:rStyle w:val="affff5"/>
            <w:rFonts w:hint="eastAsia"/>
            <w:noProof/>
          </w:rPr>
          <w:t>≥</w:t>
        </w:r>
        <w:r w:rsidRPr="00222995">
          <w:rPr>
            <w:rStyle w:val="affff5"/>
            <w:noProof/>
          </w:rPr>
          <w:t>30min)</w:t>
        </w:r>
        <w:r>
          <w:rPr>
            <w:noProof/>
          </w:rPr>
          <w:tab/>
        </w:r>
        <w:r>
          <w:rPr>
            <w:noProof/>
          </w:rPr>
          <w:fldChar w:fldCharType="begin"/>
        </w:r>
        <w:r>
          <w:rPr>
            <w:noProof/>
          </w:rPr>
          <w:instrText xml:space="preserve"> PAGEREF _Toc203552470 \h </w:instrText>
        </w:r>
        <w:r>
          <w:rPr>
            <w:noProof/>
          </w:rPr>
        </w:r>
        <w:r>
          <w:rPr>
            <w:noProof/>
          </w:rPr>
          <w:fldChar w:fldCharType="separate"/>
        </w:r>
        <w:r>
          <w:rPr>
            <w:noProof/>
          </w:rPr>
          <w:t>7</w:t>
        </w:r>
        <w:r>
          <w:rPr>
            <w:noProof/>
          </w:rPr>
          <w:fldChar w:fldCharType="end"/>
        </w:r>
      </w:hyperlink>
    </w:p>
    <w:p w14:paraId="36336CDC" w14:textId="77777777" w:rsidR="00811D59" w:rsidRDefault="00811D59">
      <w:pPr>
        <w:pStyle w:val="23"/>
        <w:rPr>
          <w:rFonts w:asciiTheme="minorHAnsi" w:eastAsiaTheme="minorEastAsia" w:hAnsiTheme="minorHAnsi" w:cstheme="minorBidi"/>
          <w:noProof/>
          <w:szCs w:val="22"/>
        </w:rPr>
      </w:pPr>
      <w:hyperlink w:anchor="_Toc203552471" w:history="1">
        <w:r w:rsidRPr="00222995">
          <w:rPr>
            <w:rStyle w:val="affff5"/>
            <w:noProof/>
            <w14:scene3d>
              <w14:camera w14:prst="orthographicFront"/>
              <w14:lightRig w14:rig="threePt" w14:dir="t">
                <w14:rot w14:lat="0" w14:lon="0" w14:rev="0"/>
              </w14:lightRig>
            </w14:scene3d>
          </w:rPr>
          <w:t>5.2</w:t>
        </w:r>
        <w:r w:rsidRPr="00222995">
          <w:rPr>
            <w:rStyle w:val="affff5"/>
            <w:rFonts w:hint="eastAsia"/>
            <w:noProof/>
          </w:rPr>
          <w:t xml:space="preserve"> 校准验证</w:t>
        </w:r>
        <w:r>
          <w:rPr>
            <w:noProof/>
          </w:rPr>
          <w:tab/>
        </w:r>
        <w:r>
          <w:rPr>
            <w:noProof/>
          </w:rPr>
          <w:fldChar w:fldCharType="begin"/>
        </w:r>
        <w:r>
          <w:rPr>
            <w:noProof/>
          </w:rPr>
          <w:instrText xml:space="preserve"> PAGEREF _Toc203552471 \h </w:instrText>
        </w:r>
        <w:r>
          <w:rPr>
            <w:noProof/>
          </w:rPr>
        </w:r>
        <w:r>
          <w:rPr>
            <w:noProof/>
          </w:rPr>
          <w:fldChar w:fldCharType="separate"/>
        </w:r>
        <w:r>
          <w:rPr>
            <w:noProof/>
          </w:rPr>
          <w:t>8</w:t>
        </w:r>
        <w:r>
          <w:rPr>
            <w:noProof/>
          </w:rPr>
          <w:fldChar w:fldCharType="end"/>
        </w:r>
      </w:hyperlink>
    </w:p>
    <w:p w14:paraId="6DE3F389" w14:textId="77777777" w:rsidR="00811D59" w:rsidRDefault="00811D59">
      <w:pPr>
        <w:pStyle w:val="23"/>
        <w:rPr>
          <w:rFonts w:asciiTheme="minorHAnsi" w:eastAsiaTheme="minorEastAsia" w:hAnsiTheme="minorHAnsi" w:cstheme="minorBidi"/>
          <w:noProof/>
          <w:szCs w:val="22"/>
        </w:rPr>
      </w:pPr>
      <w:hyperlink w:anchor="_Toc203552472" w:history="1">
        <w:r w:rsidRPr="00222995">
          <w:rPr>
            <w:rStyle w:val="affff5"/>
            <w:noProof/>
            <w14:scene3d>
              <w14:camera w14:prst="orthographicFront"/>
              <w14:lightRig w14:rig="threePt" w14:dir="t">
                <w14:rot w14:lat="0" w14:lon="0" w14:rev="0"/>
              </w14:lightRig>
            </w14:scene3d>
          </w:rPr>
          <w:t>5.3</w:t>
        </w:r>
        <w:r w:rsidRPr="00222995">
          <w:rPr>
            <w:rStyle w:val="affff5"/>
            <w:rFonts w:hint="eastAsia"/>
            <w:noProof/>
          </w:rPr>
          <w:t xml:space="preserve"> 样品制备及放置</w:t>
        </w:r>
        <w:r>
          <w:rPr>
            <w:noProof/>
          </w:rPr>
          <w:tab/>
        </w:r>
        <w:r>
          <w:rPr>
            <w:noProof/>
          </w:rPr>
          <w:fldChar w:fldCharType="begin"/>
        </w:r>
        <w:r>
          <w:rPr>
            <w:noProof/>
          </w:rPr>
          <w:instrText xml:space="preserve"> PAGEREF _Toc203552472 \h </w:instrText>
        </w:r>
        <w:r>
          <w:rPr>
            <w:noProof/>
          </w:rPr>
        </w:r>
        <w:r>
          <w:rPr>
            <w:noProof/>
          </w:rPr>
          <w:fldChar w:fldCharType="separate"/>
        </w:r>
        <w:r>
          <w:rPr>
            <w:noProof/>
          </w:rPr>
          <w:t>8</w:t>
        </w:r>
        <w:r>
          <w:rPr>
            <w:noProof/>
          </w:rPr>
          <w:fldChar w:fldCharType="end"/>
        </w:r>
      </w:hyperlink>
    </w:p>
    <w:p w14:paraId="5D02B0C6" w14:textId="77777777" w:rsidR="00811D59" w:rsidRDefault="00811D59">
      <w:pPr>
        <w:pStyle w:val="23"/>
        <w:rPr>
          <w:rFonts w:asciiTheme="minorHAnsi" w:eastAsiaTheme="minorEastAsia" w:hAnsiTheme="minorHAnsi" w:cstheme="minorBidi"/>
          <w:noProof/>
          <w:szCs w:val="22"/>
        </w:rPr>
      </w:pPr>
      <w:hyperlink w:anchor="_Toc203552473" w:history="1">
        <w:r w:rsidRPr="00222995">
          <w:rPr>
            <w:rStyle w:val="affff5"/>
            <w:noProof/>
            <w14:scene3d>
              <w14:camera w14:prst="orthographicFront"/>
              <w14:lightRig w14:rig="threePt" w14:dir="t">
                <w14:rot w14:lat="0" w14:lon="0" w14:rev="0"/>
              </w14:lightRig>
            </w14:scene3d>
          </w:rPr>
          <w:t>5.4</w:t>
        </w:r>
        <w:r w:rsidRPr="00222995">
          <w:rPr>
            <w:rStyle w:val="affff5"/>
            <w:rFonts w:hint="eastAsia"/>
            <w:noProof/>
          </w:rPr>
          <w:t xml:space="preserve"> 选择扫描模式</w:t>
        </w:r>
        <w:r>
          <w:rPr>
            <w:noProof/>
          </w:rPr>
          <w:tab/>
        </w:r>
        <w:r>
          <w:rPr>
            <w:noProof/>
          </w:rPr>
          <w:fldChar w:fldCharType="begin"/>
        </w:r>
        <w:r>
          <w:rPr>
            <w:noProof/>
          </w:rPr>
          <w:instrText xml:space="preserve"> PAGEREF _Toc203552473 \h </w:instrText>
        </w:r>
        <w:r>
          <w:rPr>
            <w:noProof/>
          </w:rPr>
        </w:r>
        <w:r>
          <w:rPr>
            <w:noProof/>
          </w:rPr>
          <w:fldChar w:fldCharType="separate"/>
        </w:r>
        <w:r>
          <w:rPr>
            <w:noProof/>
          </w:rPr>
          <w:t>8</w:t>
        </w:r>
        <w:r>
          <w:rPr>
            <w:noProof/>
          </w:rPr>
          <w:fldChar w:fldCharType="end"/>
        </w:r>
      </w:hyperlink>
    </w:p>
    <w:p w14:paraId="4B448C3F" w14:textId="77777777" w:rsidR="00811D59" w:rsidRDefault="00811D59">
      <w:pPr>
        <w:pStyle w:val="23"/>
        <w:rPr>
          <w:rFonts w:asciiTheme="minorHAnsi" w:eastAsiaTheme="minorEastAsia" w:hAnsiTheme="minorHAnsi" w:cstheme="minorBidi"/>
          <w:noProof/>
          <w:szCs w:val="22"/>
        </w:rPr>
      </w:pPr>
      <w:hyperlink w:anchor="_Toc203552474" w:history="1">
        <w:r w:rsidRPr="00222995">
          <w:rPr>
            <w:rStyle w:val="affff5"/>
            <w:noProof/>
            <w14:scene3d>
              <w14:camera w14:prst="orthographicFront"/>
              <w14:lightRig w14:rig="threePt" w14:dir="t">
                <w14:rot w14:lat="0" w14:lon="0" w14:rev="0"/>
              </w14:lightRig>
            </w14:scene3d>
          </w:rPr>
          <w:t>5.5</w:t>
        </w:r>
        <w:r w:rsidRPr="00222995">
          <w:rPr>
            <w:rStyle w:val="affff5"/>
            <w:rFonts w:hint="eastAsia"/>
            <w:noProof/>
          </w:rPr>
          <w:t xml:space="preserve"> 设置扫描参数</w:t>
        </w:r>
        <w:r>
          <w:rPr>
            <w:noProof/>
          </w:rPr>
          <w:tab/>
        </w:r>
        <w:r>
          <w:rPr>
            <w:noProof/>
          </w:rPr>
          <w:fldChar w:fldCharType="begin"/>
        </w:r>
        <w:r>
          <w:rPr>
            <w:noProof/>
          </w:rPr>
          <w:instrText xml:space="preserve"> PAGEREF _Toc203552474 \h </w:instrText>
        </w:r>
        <w:r>
          <w:rPr>
            <w:noProof/>
          </w:rPr>
        </w:r>
        <w:r>
          <w:rPr>
            <w:noProof/>
          </w:rPr>
          <w:fldChar w:fldCharType="separate"/>
        </w:r>
        <w:r>
          <w:rPr>
            <w:noProof/>
          </w:rPr>
          <w:t>8</w:t>
        </w:r>
        <w:r>
          <w:rPr>
            <w:noProof/>
          </w:rPr>
          <w:fldChar w:fldCharType="end"/>
        </w:r>
      </w:hyperlink>
    </w:p>
    <w:p w14:paraId="1FC53171" w14:textId="77777777" w:rsidR="00811D59" w:rsidRDefault="00811D59">
      <w:pPr>
        <w:pStyle w:val="23"/>
        <w:rPr>
          <w:rFonts w:asciiTheme="minorHAnsi" w:eastAsiaTheme="minorEastAsia" w:hAnsiTheme="minorHAnsi" w:cstheme="minorBidi"/>
          <w:noProof/>
          <w:szCs w:val="22"/>
        </w:rPr>
      </w:pPr>
      <w:hyperlink w:anchor="_Toc203552475" w:history="1">
        <w:r w:rsidRPr="00222995">
          <w:rPr>
            <w:rStyle w:val="affff5"/>
            <w:noProof/>
            <w14:scene3d>
              <w14:camera w14:prst="orthographicFront"/>
              <w14:lightRig w14:rig="threePt" w14:dir="t">
                <w14:rot w14:lat="0" w14:lon="0" w14:rev="0"/>
              </w14:lightRig>
            </w14:scene3d>
          </w:rPr>
          <w:t>5.6</w:t>
        </w:r>
        <w:r w:rsidRPr="00222995">
          <w:rPr>
            <w:rStyle w:val="affff5"/>
            <w:rFonts w:hint="eastAsia"/>
            <w:noProof/>
          </w:rPr>
          <w:t xml:space="preserve"> 数据采集</w:t>
        </w:r>
        <w:r>
          <w:rPr>
            <w:noProof/>
          </w:rPr>
          <w:tab/>
        </w:r>
        <w:r>
          <w:rPr>
            <w:noProof/>
          </w:rPr>
          <w:fldChar w:fldCharType="begin"/>
        </w:r>
        <w:r>
          <w:rPr>
            <w:noProof/>
          </w:rPr>
          <w:instrText xml:space="preserve"> PAGEREF _Toc203552475 \h </w:instrText>
        </w:r>
        <w:r>
          <w:rPr>
            <w:noProof/>
          </w:rPr>
        </w:r>
        <w:r>
          <w:rPr>
            <w:noProof/>
          </w:rPr>
          <w:fldChar w:fldCharType="separate"/>
        </w:r>
        <w:r>
          <w:rPr>
            <w:noProof/>
          </w:rPr>
          <w:t>8</w:t>
        </w:r>
        <w:r>
          <w:rPr>
            <w:noProof/>
          </w:rPr>
          <w:fldChar w:fldCharType="end"/>
        </w:r>
      </w:hyperlink>
    </w:p>
    <w:p w14:paraId="6B068CBF" w14:textId="77777777" w:rsidR="00811D59" w:rsidRDefault="00811D59">
      <w:pPr>
        <w:pStyle w:val="23"/>
        <w:rPr>
          <w:rFonts w:asciiTheme="minorHAnsi" w:eastAsiaTheme="minorEastAsia" w:hAnsiTheme="minorHAnsi" w:cstheme="minorBidi"/>
          <w:noProof/>
          <w:szCs w:val="22"/>
        </w:rPr>
      </w:pPr>
      <w:hyperlink w:anchor="_Toc203552476" w:history="1">
        <w:r w:rsidRPr="00222995">
          <w:rPr>
            <w:rStyle w:val="affff5"/>
            <w:noProof/>
            <w14:scene3d>
              <w14:camera w14:prst="orthographicFront"/>
              <w14:lightRig w14:rig="threePt" w14:dir="t">
                <w14:rot w14:lat="0" w14:lon="0" w14:rev="0"/>
              </w14:lightRig>
            </w14:scene3d>
          </w:rPr>
          <w:t>5.7</w:t>
        </w:r>
        <w:r w:rsidRPr="00222995">
          <w:rPr>
            <w:rStyle w:val="affff5"/>
            <w:rFonts w:hint="eastAsia"/>
            <w:noProof/>
          </w:rPr>
          <w:t xml:space="preserve"> 重建与伪影抑制</w:t>
        </w:r>
        <w:r>
          <w:rPr>
            <w:noProof/>
          </w:rPr>
          <w:tab/>
        </w:r>
        <w:r>
          <w:rPr>
            <w:noProof/>
          </w:rPr>
          <w:fldChar w:fldCharType="begin"/>
        </w:r>
        <w:r>
          <w:rPr>
            <w:noProof/>
          </w:rPr>
          <w:instrText xml:space="preserve"> PAGEREF _Toc203552476 \h </w:instrText>
        </w:r>
        <w:r>
          <w:rPr>
            <w:noProof/>
          </w:rPr>
        </w:r>
        <w:r>
          <w:rPr>
            <w:noProof/>
          </w:rPr>
          <w:fldChar w:fldCharType="separate"/>
        </w:r>
        <w:r>
          <w:rPr>
            <w:noProof/>
          </w:rPr>
          <w:t>8</w:t>
        </w:r>
        <w:r>
          <w:rPr>
            <w:noProof/>
          </w:rPr>
          <w:fldChar w:fldCharType="end"/>
        </w:r>
      </w:hyperlink>
    </w:p>
    <w:p w14:paraId="75526D46" w14:textId="77777777" w:rsidR="00811D59" w:rsidRDefault="00811D59">
      <w:pPr>
        <w:pStyle w:val="23"/>
        <w:rPr>
          <w:rFonts w:asciiTheme="minorHAnsi" w:eastAsiaTheme="minorEastAsia" w:hAnsiTheme="minorHAnsi" w:cstheme="minorBidi"/>
          <w:noProof/>
          <w:szCs w:val="22"/>
        </w:rPr>
      </w:pPr>
      <w:hyperlink w:anchor="_Toc203552477" w:history="1">
        <w:r w:rsidRPr="00222995">
          <w:rPr>
            <w:rStyle w:val="affff5"/>
            <w:noProof/>
            <w14:scene3d>
              <w14:camera w14:prst="orthographicFront"/>
              <w14:lightRig w14:rig="threePt" w14:dir="t">
                <w14:rot w14:lat="0" w14:lon="0" w14:rev="0"/>
              </w14:lightRig>
            </w14:scene3d>
          </w:rPr>
          <w:t>5.8</w:t>
        </w:r>
        <w:r w:rsidRPr="00222995">
          <w:rPr>
            <w:rStyle w:val="affff5"/>
            <w:rFonts w:hint="eastAsia"/>
            <w:noProof/>
          </w:rPr>
          <w:t xml:space="preserve"> 缺陷量化分析</w:t>
        </w:r>
        <w:r>
          <w:rPr>
            <w:noProof/>
          </w:rPr>
          <w:tab/>
        </w:r>
        <w:r>
          <w:rPr>
            <w:noProof/>
          </w:rPr>
          <w:fldChar w:fldCharType="begin"/>
        </w:r>
        <w:r>
          <w:rPr>
            <w:noProof/>
          </w:rPr>
          <w:instrText xml:space="preserve"> PAGEREF _Toc203552477 \h </w:instrText>
        </w:r>
        <w:r>
          <w:rPr>
            <w:noProof/>
          </w:rPr>
        </w:r>
        <w:r>
          <w:rPr>
            <w:noProof/>
          </w:rPr>
          <w:fldChar w:fldCharType="separate"/>
        </w:r>
        <w:r>
          <w:rPr>
            <w:noProof/>
          </w:rPr>
          <w:t>8</w:t>
        </w:r>
        <w:r>
          <w:rPr>
            <w:noProof/>
          </w:rPr>
          <w:fldChar w:fldCharType="end"/>
        </w:r>
      </w:hyperlink>
    </w:p>
    <w:p w14:paraId="76371A3A" w14:textId="77777777" w:rsidR="00811D59" w:rsidRDefault="00811D59">
      <w:pPr>
        <w:pStyle w:val="23"/>
        <w:rPr>
          <w:rFonts w:asciiTheme="minorHAnsi" w:eastAsiaTheme="minorEastAsia" w:hAnsiTheme="minorHAnsi" w:cstheme="minorBidi"/>
          <w:noProof/>
          <w:szCs w:val="22"/>
        </w:rPr>
      </w:pPr>
      <w:hyperlink w:anchor="_Toc203552478" w:history="1">
        <w:r w:rsidRPr="00222995">
          <w:rPr>
            <w:rStyle w:val="affff5"/>
            <w:noProof/>
            <w14:scene3d>
              <w14:camera w14:prst="orthographicFront"/>
              <w14:lightRig w14:rig="threePt" w14:dir="t">
                <w14:rot w14:lat="0" w14:lon="0" w14:rev="0"/>
              </w14:lightRig>
            </w14:scene3d>
          </w:rPr>
          <w:t>5.9</w:t>
        </w:r>
        <w:r w:rsidRPr="00222995">
          <w:rPr>
            <w:rStyle w:val="affff5"/>
            <w:rFonts w:hint="eastAsia"/>
            <w:noProof/>
          </w:rPr>
          <w:t xml:space="preserve"> 生成检测报告</w:t>
        </w:r>
        <w:r>
          <w:rPr>
            <w:noProof/>
          </w:rPr>
          <w:tab/>
        </w:r>
        <w:r>
          <w:rPr>
            <w:noProof/>
          </w:rPr>
          <w:fldChar w:fldCharType="begin"/>
        </w:r>
        <w:r>
          <w:rPr>
            <w:noProof/>
          </w:rPr>
          <w:instrText xml:space="preserve"> PAGEREF _Toc203552478 \h </w:instrText>
        </w:r>
        <w:r>
          <w:rPr>
            <w:noProof/>
          </w:rPr>
        </w:r>
        <w:r>
          <w:rPr>
            <w:noProof/>
          </w:rPr>
          <w:fldChar w:fldCharType="separate"/>
        </w:r>
        <w:r>
          <w:rPr>
            <w:noProof/>
          </w:rPr>
          <w:t>8</w:t>
        </w:r>
        <w:r>
          <w:rPr>
            <w:noProof/>
          </w:rPr>
          <w:fldChar w:fldCharType="end"/>
        </w:r>
      </w:hyperlink>
    </w:p>
    <w:p w14:paraId="3AF61064" w14:textId="77777777" w:rsidR="00811D59" w:rsidRPr="00C46AAD" w:rsidRDefault="00811D59">
      <w:pPr>
        <w:pStyle w:val="10"/>
        <w:rPr>
          <w:rStyle w:val="affff5"/>
        </w:rPr>
      </w:pPr>
      <w:hyperlink w:anchor="_Toc203552479" w:history="1">
        <w:r w:rsidRPr="00C46AAD">
          <w:rPr>
            <w:rStyle w:val="affff5"/>
            <w:rFonts w:hint="eastAsia"/>
            <w:noProof/>
          </w:rPr>
          <w:t>附录A</w:t>
        </w:r>
        <w:r w:rsidRPr="00222995">
          <w:rPr>
            <w:rStyle w:val="affff5"/>
            <w:rFonts w:hint="eastAsia"/>
            <w:noProof/>
          </w:rPr>
          <w:t xml:space="preserve"> （资料性）</w:t>
        </w:r>
        <w:r w:rsidRPr="00222995">
          <w:rPr>
            <w:rStyle w:val="affff5"/>
            <w:noProof/>
          </w:rPr>
          <w:t xml:space="preserve"> TSV</w:t>
        </w:r>
        <w:r w:rsidRPr="00222995">
          <w:rPr>
            <w:rStyle w:val="affff5"/>
            <w:rFonts w:hint="eastAsia"/>
            <w:noProof/>
          </w:rPr>
          <w:t>电镀质量检测结果示例</w:t>
        </w:r>
        <w:r w:rsidRPr="00C46AAD">
          <w:rPr>
            <w:rStyle w:val="affff5"/>
          </w:rPr>
          <w:tab/>
        </w:r>
        <w:r w:rsidRPr="00C46AAD">
          <w:rPr>
            <w:rStyle w:val="affff5"/>
          </w:rPr>
          <w:fldChar w:fldCharType="begin"/>
        </w:r>
        <w:r w:rsidRPr="00C46AAD">
          <w:rPr>
            <w:rStyle w:val="affff5"/>
          </w:rPr>
          <w:instrText xml:space="preserve"> PAGEREF _Toc203552479 \h </w:instrText>
        </w:r>
        <w:r w:rsidRPr="00C46AAD">
          <w:rPr>
            <w:rStyle w:val="affff5"/>
          </w:rPr>
        </w:r>
        <w:r w:rsidRPr="00C46AAD">
          <w:rPr>
            <w:rStyle w:val="affff5"/>
          </w:rPr>
          <w:fldChar w:fldCharType="separate"/>
        </w:r>
        <w:r w:rsidRPr="00C46AAD">
          <w:rPr>
            <w:rStyle w:val="affff5"/>
          </w:rPr>
          <w:t>11</w:t>
        </w:r>
        <w:r w:rsidRPr="00C46AAD">
          <w:rPr>
            <w:rStyle w:val="affff5"/>
          </w:rPr>
          <w:fldChar w:fldCharType="end"/>
        </w:r>
      </w:hyperlink>
    </w:p>
    <w:p w14:paraId="0CDFA6C5" w14:textId="77777777" w:rsidR="00811D59" w:rsidRPr="00C46AAD" w:rsidRDefault="00811D59">
      <w:pPr>
        <w:pStyle w:val="10"/>
        <w:rPr>
          <w:rStyle w:val="affff5"/>
        </w:rPr>
      </w:pPr>
      <w:hyperlink w:anchor="_Toc203552480" w:history="1">
        <w:r w:rsidRPr="00C46AAD">
          <w:rPr>
            <w:rStyle w:val="affff5"/>
            <w:rFonts w:hint="eastAsia"/>
            <w:noProof/>
          </w:rPr>
          <w:t>参考文</w:t>
        </w:r>
        <w:r w:rsidRPr="00222995">
          <w:rPr>
            <w:rStyle w:val="affff5"/>
            <w:rFonts w:hint="eastAsia"/>
            <w:noProof/>
          </w:rPr>
          <w:t>献</w:t>
        </w:r>
        <w:r w:rsidRPr="00C46AAD">
          <w:rPr>
            <w:rStyle w:val="affff5"/>
          </w:rPr>
          <w:tab/>
        </w:r>
        <w:r w:rsidRPr="00C46AAD">
          <w:rPr>
            <w:rStyle w:val="affff5"/>
          </w:rPr>
          <w:fldChar w:fldCharType="begin"/>
        </w:r>
        <w:r w:rsidRPr="00C46AAD">
          <w:rPr>
            <w:rStyle w:val="affff5"/>
          </w:rPr>
          <w:instrText xml:space="preserve"> PAGEREF _Toc203552480 \h </w:instrText>
        </w:r>
        <w:r w:rsidRPr="00C46AAD">
          <w:rPr>
            <w:rStyle w:val="affff5"/>
          </w:rPr>
        </w:r>
        <w:r w:rsidRPr="00C46AAD">
          <w:rPr>
            <w:rStyle w:val="affff5"/>
          </w:rPr>
          <w:fldChar w:fldCharType="separate"/>
        </w:r>
        <w:r w:rsidRPr="00C46AAD">
          <w:rPr>
            <w:rStyle w:val="affff5"/>
          </w:rPr>
          <w:t>12</w:t>
        </w:r>
        <w:r w:rsidRPr="00C46AAD">
          <w:rPr>
            <w:rStyle w:val="affff5"/>
          </w:rPr>
          <w:fldChar w:fldCharType="end"/>
        </w:r>
      </w:hyperlink>
    </w:p>
    <w:p w14:paraId="2CCCD521" w14:textId="6013E4E5" w:rsidR="00772209" w:rsidRPr="00772209" w:rsidRDefault="00772209" w:rsidP="00772209">
      <w:pPr>
        <w:pStyle w:val="affffff3"/>
        <w:spacing w:after="360"/>
        <w:sectPr w:rsidR="00772209" w:rsidRPr="00772209" w:rsidSect="00772209">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r w:rsidRPr="00772209">
        <w:fldChar w:fldCharType="end"/>
      </w:r>
    </w:p>
    <w:p w14:paraId="3C49407D" w14:textId="5E9EA36C" w:rsidR="00962CFA" w:rsidRDefault="008F1BC3">
      <w:pPr>
        <w:pStyle w:val="a6"/>
        <w:spacing w:before="900" w:after="360"/>
      </w:pPr>
      <w:bookmarkStart w:id="23" w:name="BookMark2"/>
      <w:bookmarkStart w:id="24" w:name="_Toc203552423"/>
      <w:bookmarkEnd w:id="21"/>
      <w:r>
        <w:rPr>
          <w:spacing w:val="320"/>
        </w:rPr>
        <w:t>前</w:t>
      </w:r>
      <w:r>
        <w:t>言</w:t>
      </w:r>
      <w:bookmarkEnd w:id="22"/>
      <w:bookmarkEnd w:id="24"/>
    </w:p>
    <w:p w14:paraId="613BDB2B" w14:textId="77777777" w:rsidR="00962CFA" w:rsidRDefault="008F1BC3">
      <w:pPr>
        <w:pStyle w:val="affffe"/>
        <w:ind w:firstLine="420"/>
      </w:pPr>
      <w:r>
        <w:rPr>
          <w:rFonts w:hint="eastAsia"/>
        </w:rPr>
        <w:t>本文件按照GB/T 1.1—2020《标准化工作导则  第1部分：标准化文件的结构和起草规则》的规定起草。</w:t>
      </w:r>
    </w:p>
    <w:p w14:paraId="5053DFB4" w14:textId="77777777" w:rsidR="00962CFA" w:rsidRDefault="00962CFA">
      <w:pPr>
        <w:pStyle w:val="affffe"/>
        <w:ind w:firstLine="420"/>
      </w:pPr>
    </w:p>
    <w:p w14:paraId="3CB9E97D" w14:textId="77777777" w:rsidR="00962CFA" w:rsidRDefault="008F1BC3">
      <w:pPr>
        <w:pStyle w:val="affffe"/>
        <w:ind w:firstLine="420"/>
      </w:pPr>
      <w:r>
        <w:rPr>
          <w:rFonts w:hint="eastAsia"/>
        </w:rPr>
        <w:t>请注意本文件的某些内容可能涉及专利。本文件的发布机构不承担识别专利的责任。</w:t>
      </w:r>
    </w:p>
    <w:p w14:paraId="433F25DE" w14:textId="77777777" w:rsidR="00962CFA" w:rsidRDefault="008F1BC3">
      <w:pPr>
        <w:pStyle w:val="affffe"/>
        <w:ind w:firstLine="420"/>
      </w:pPr>
      <w:r>
        <w:rPr>
          <w:rFonts w:hint="eastAsia"/>
        </w:rPr>
        <w:t>本文件由</w:t>
      </w:r>
      <w:r>
        <w:rPr>
          <w:rStyle w:val="fontstyle01"/>
          <w:rFonts w:hint="default"/>
        </w:rPr>
        <w:t>江苏省半导体行业协会提出并</w:t>
      </w:r>
      <w:r>
        <w:rPr>
          <w:rFonts w:hint="eastAsia"/>
        </w:rPr>
        <w:t>归口。</w:t>
      </w:r>
    </w:p>
    <w:p w14:paraId="689C9E19" w14:textId="6227357E" w:rsidR="00962CFA" w:rsidRPr="00640DEE" w:rsidRDefault="008F1BC3">
      <w:pPr>
        <w:pStyle w:val="affffe"/>
        <w:ind w:firstLine="420"/>
        <w:rPr>
          <w:color w:val="000000" w:themeColor="text1"/>
        </w:rPr>
      </w:pPr>
      <w:r w:rsidRPr="00640DEE">
        <w:rPr>
          <w:rFonts w:hint="eastAsia"/>
          <w:color w:val="000000" w:themeColor="text1"/>
        </w:rPr>
        <w:t>本文件起草单位：</w:t>
      </w:r>
      <w:r w:rsidRPr="00282649">
        <w:rPr>
          <w:rFonts w:hint="eastAsia"/>
          <w:color w:val="000000" w:themeColor="text1"/>
        </w:rPr>
        <w:t>华</w:t>
      </w:r>
      <w:r w:rsidR="0095681D">
        <w:rPr>
          <w:rFonts w:hint="eastAsia"/>
          <w:color w:val="000000" w:themeColor="text1"/>
        </w:rPr>
        <w:t>进半导体封装先导技术研发中心有限公司、中国科学院微电子研究所、</w:t>
      </w:r>
      <w:r w:rsidRPr="00282649">
        <w:rPr>
          <w:rFonts w:hint="eastAsia"/>
          <w:color w:val="000000" w:themeColor="text1"/>
        </w:rPr>
        <w:t>国家集成电路封</w:t>
      </w:r>
      <w:proofErr w:type="gramStart"/>
      <w:r w:rsidRPr="00282649">
        <w:rPr>
          <w:rFonts w:hint="eastAsia"/>
          <w:color w:val="000000" w:themeColor="text1"/>
        </w:rPr>
        <w:t>测产业链技术</w:t>
      </w:r>
      <w:proofErr w:type="gramEnd"/>
      <w:r w:rsidRPr="00282649">
        <w:rPr>
          <w:rFonts w:hint="eastAsia"/>
          <w:color w:val="000000" w:themeColor="text1"/>
        </w:rPr>
        <w:t>创新战略联盟。</w:t>
      </w:r>
    </w:p>
    <w:p w14:paraId="5B6A06DD" w14:textId="2DF52A45" w:rsidR="00962CFA" w:rsidRDefault="008F1BC3">
      <w:pPr>
        <w:pStyle w:val="affffe"/>
        <w:ind w:firstLine="420"/>
      </w:pPr>
      <w:r w:rsidRPr="00640DEE">
        <w:rPr>
          <w:rFonts w:hint="eastAsia"/>
          <w:color w:val="000000" w:themeColor="text1"/>
        </w:rPr>
        <w:t>本文件主要起草</w:t>
      </w:r>
      <w:r w:rsidRPr="00282649">
        <w:rPr>
          <w:rFonts w:hint="eastAsia"/>
          <w:color w:val="000000" w:themeColor="text1"/>
        </w:rPr>
        <w:t>人：曹立强、孙鹏、</w:t>
      </w:r>
      <w:r w:rsidR="00B26C44" w:rsidRPr="00282649">
        <w:rPr>
          <w:rFonts w:hint="eastAsia"/>
          <w:color w:val="000000" w:themeColor="text1"/>
        </w:rPr>
        <w:t>刘丰满、戴风伟、何慧敏、</w:t>
      </w:r>
      <w:r w:rsidR="00543AEF" w:rsidRPr="00282649">
        <w:rPr>
          <w:rFonts w:hint="eastAsia"/>
          <w:color w:val="000000" w:themeColor="text1"/>
        </w:rPr>
        <w:t>严阳阳</w:t>
      </w:r>
      <w:r w:rsidRPr="00282649">
        <w:rPr>
          <w:rFonts w:hint="eastAsia"/>
          <w:color w:val="000000" w:themeColor="text1"/>
        </w:rPr>
        <w:t>、</w:t>
      </w:r>
      <w:r w:rsidR="008C4D9A" w:rsidRPr="00282649">
        <w:rPr>
          <w:rFonts w:hint="eastAsia"/>
          <w:color w:val="000000" w:themeColor="text1"/>
        </w:rPr>
        <w:t>代云、</w:t>
      </w:r>
      <w:r w:rsidRPr="00282649">
        <w:rPr>
          <w:rFonts w:hint="eastAsia"/>
          <w:color w:val="000000" w:themeColor="text1"/>
        </w:rPr>
        <w:t>张琼月。</w:t>
      </w:r>
    </w:p>
    <w:p w14:paraId="0D9627B3" w14:textId="77777777" w:rsidR="00962CFA" w:rsidRDefault="00962CFA">
      <w:pPr>
        <w:pStyle w:val="affffe"/>
        <w:ind w:firstLine="420"/>
      </w:pPr>
    </w:p>
    <w:p w14:paraId="547DC894" w14:textId="77777777" w:rsidR="00962CFA" w:rsidRDefault="00962CFA">
      <w:pPr>
        <w:pStyle w:val="affffe"/>
        <w:ind w:firstLine="420"/>
      </w:pPr>
    </w:p>
    <w:p w14:paraId="7884CBB3" w14:textId="77777777" w:rsidR="00962CFA" w:rsidRDefault="00962CFA">
      <w:pPr>
        <w:pStyle w:val="affffe"/>
        <w:ind w:firstLine="420"/>
        <w:sectPr w:rsidR="00962CFA">
          <w:pgSz w:w="11906" w:h="16838"/>
          <w:pgMar w:top="1928" w:right="1134" w:bottom="1134" w:left="1134" w:header="1418" w:footer="1134" w:gutter="284"/>
          <w:pgNumType w:fmt="upperRoman"/>
          <w:cols w:space="425"/>
          <w:formProt w:val="0"/>
          <w:docGrid w:linePitch="312"/>
        </w:sectPr>
      </w:pPr>
    </w:p>
    <w:p w14:paraId="19878E7C" w14:textId="77777777" w:rsidR="00962CFA" w:rsidRDefault="00962CFA">
      <w:pPr>
        <w:spacing w:line="20" w:lineRule="exact"/>
        <w:jc w:val="center"/>
        <w:rPr>
          <w:rFonts w:ascii="黑体" w:eastAsia="黑体" w:hAnsi="黑体"/>
          <w:sz w:val="32"/>
          <w:szCs w:val="32"/>
        </w:rPr>
      </w:pPr>
      <w:bookmarkStart w:id="25" w:name="BookMark4"/>
      <w:bookmarkEnd w:id="23"/>
    </w:p>
    <w:p w14:paraId="0071F9A7" w14:textId="77777777" w:rsidR="00962CFA" w:rsidRDefault="00962CFA">
      <w:pPr>
        <w:spacing w:line="20" w:lineRule="exact"/>
        <w:jc w:val="center"/>
        <w:rPr>
          <w:rFonts w:ascii="黑体" w:eastAsia="黑体" w:hAnsi="黑体"/>
          <w:sz w:val="32"/>
          <w:szCs w:val="32"/>
        </w:rPr>
      </w:pPr>
    </w:p>
    <w:bookmarkStart w:id="26" w:name="NEW_STAND_NAME" w:displacedByCustomXml="next"/>
    <w:bookmarkStart w:id="27" w:name="OLE_LINK6" w:displacedByCustomXml="next"/>
    <w:bookmarkStart w:id="28" w:name="OLE_LINK5" w:displacedByCustomXml="next"/>
    <w:sdt>
      <w:sdtPr>
        <w:tag w:val="NEW_STAND_NAME"/>
        <w:id w:val="595910757"/>
        <w:lock w:val="sdtLocked"/>
        <w:placeholder>
          <w:docPart w:val="8B8DA97361794B5397D74AF63B2F06F6"/>
        </w:placeholder>
      </w:sdtPr>
      <w:sdtEndPr>
        <w:rPr>
          <w:rFonts w:hint="eastAsia"/>
        </w:rPr>
      </w:sdtEndPr>
      <w:sdtContent>
        <w:p w14:paraId="2F831D89" w14:textId="13265B85" w:rsidR="00962CFA" w:rsidRDefault="00E31D6D" w:rsidP="00D97B03">
          <w:pPr>
            <w:pStyle w:val="afffffffff1"/>
            <w:spacing w:beforeLines="1" w:before="2" w:afterLines="220" w:after="528"/>
          </w:pPr>
          <w:r>
            <w:rPr>
              <w:rFonts w:hint="eastAsia"/>
            </w:rPr>
            <w:t>硅通孔</w:t>
          </w:r>
          <w:r>
            <w:t>(TSV)电镀质量无损检测方法-X射线计算机断层扫描(X-Ray CT)技术规范</w:t>
          </w:r>
        </w:p>
      </w:sdtContent>
    </w:sdt>
    <w:p w14:paraId="5410EE81" w14:textId="77777777" w:rsidR="00962CFA" w:rsidRDefault="008F1BC3">
      <w:pPr>
        <w:pStyle w:val="affc"/>
        <w:spacing w:before="240" w:after="240"/>
      </w:pPr>
      <w:bookmarkStart w:id="29" w:name="_Toc17233333"/>
      <w:bookmarkStart w:id="30" w:name="_Toc97192964"/>
      <w:bookmarkStart w:id="31" w:name="_Toc17233325"/>
      <w:bookmarkStart w:id="32" w:name="_Toc24884218"/>
      <w:bookmarkStart w:id="33" w:name="_Toc26986771"/>
      <w:bookmarkStart w:id="34" w:name="_Toc26986530"/>
      <w:bookmarkStart w:id="35" w:name="_Toc26718930"/>
      <w:bookmarkStart w:id="36" w:name="_Toc26648465"/>
      <w:bookmarkStart w:id="37" w:name="_Toc24884211"/>
      <w:bookmarkStart w:id="38" w:name="_Toc201825588"/>
      <w:bookmarkStart w:id="39" w:name="_Toc203552424"/>
      <w:bookmarkEnd w:id="28"/>
      <w:bookmarkEnd w:id="27"/>
      <w:bookmarkEnd w:id="26"/>
      <w:r>
        <w:rPr>
          <w:rFonts w:hint="eastAsia"/>
        </w:rPr>
        <w:t>范围</w:t>
      </w:r>
      <w:bookmarkEnd w:id="29"/>
      <w:bookmarkEnd w:id="30"/>
      <w:bookmarkEnd w:id="31"/>
      <w:bookmarkEnd w:id="32"/>
      <w:bookmarkEnd w:id="33"/>
      <w:bookmarkEnd w:id="34"/>
      <w:bookmarkEnd w:id="35"/>
      <w:bookmarkEnd w:id="36"/>
      <w:bookmarkEnd w:id="37"/>
      <w:bookmarkEnd w:id="38"/>
      <w:bookmarkEnd w:id="39"/>
    </w:p>
    <w:p w14:paraId="7271C2C8" w14:textId="241AE2A7" w:rsidR="00A417E9" w:rsidRPr="00A417E9" w:rsidRDefault="007E1CB1">
      <w:pPr>
        <w:pStyle w:val="affffe"/>
        <w:spacing w:line="288" w:lineRule="auto"/>
        <w:ind w:firstLine="420"/>
        <w:rPr>
          <w:rFonts w:ascii="Times New Roman"/>
          <w:szCs w:val="21"/>
        </w:rPr>
      </w:pPr>
      <w:bookmarkStart w:id="40" w:name="_Toc26648466"/>
      <w:bookmarkStart w:id="41" w:name="_Toc24884212"/>
      <w:bookmarkStart w:id="42" w:name="_Toc24884219"/>
      <w:bookmarkStart w:id="43" w:name="_Toc17233334"/>
      <w:bookmarkStart w:id="44" w:name="_Toc17233326"/>
      <w:r>
        <w:rPr>
          <w:rFonts w:ascii="Times New Roman" w:hint="eastAsia"/>
          <w:szCs w:val="21"/>
        </w:rPr>
        <w:t>本标准描述</w:t>
      </w:r>
      <w:r w:rsidR="00543AEF">
        <w:rPr>
          <w:rFonts w:ascii="Times New Roman" w:hint="eastAsia"/>
          <w:szCs w:val="21"/>
        </w:rPr>
        <w:t>了采用</w:t>
      </w:r>
      <w:r w:rsidR="00543AEF">
        <w:rPr>
          <w:rFonts w:ascii="Times New Roman" w:hint="eastAsia"/>
          <w:szCs w:val="21"/>
        </w:rPr>
        <w:t>X</w:t>
      </w:r>
      <w:r w:rsidR="00543AEF">
        <w:rPr>
          <w:rFonts w:ascii="Times New Roman" w:hint="eastAsia"/>
          <w:szCs w:val="21"/>
        </w:rPr>
        <w:t>射线计算机断层扫描</w:t>
      </w:r>
      <w:r w:rsidR="00543AEF">
        <w:rPr>
          <w:rFonts w:ascii="Times New Roman" w:hint="eastAsia"/>
          <w:szCs w:val="21"/>
        </w:rPr>
        <w:t>(X-Ray CT)</w:t>
      </w:r>
      <w:proofErr w:type="gramStart"/>
      <w:r w:rsidR="00543AEF">
        <w:rPr>
          <w:rFonts w:ascii="Times New Roman" w:hint="eastAsia"/>
          <w:szCs w:val="21"/>
        </w:rPr>
        <w:t>技术对</w:t>
      </w:r>
      <w:r w:rsidR="00A417E9">
        <w:rPr>
          <w:rFonts w:ascii="Times New Roman" w:hint="eastAsia"/>
          <w:szCs w:val="21"/>
        </w:rPr>
        <w:t>硅通孔</w:t>
      </w:r>
      <w:proofErr w:type="gramEnd"/>
      <w:r w:rsidR="00A417E9">
        <w:rPr>
          <w:rFonts w:ascii="Times New Roman" w:hint="eastAsia"/>
          <w:szCs w:val="21"/>
        </w:rPr>
        <w:t>(TSV)</w:t>
      </w:r>
      <w:r>
        <w:rPr>
          <w:rFonts w:ascii="Times New Roman" w:hint="eastAsia"/>
          <w:szCs w:val="21"/>
        </w:rPr>
        <w:t>电镀质量进行无损检测的方法</w:t>
      </w:r>
      <w:r w:rsidR="00CB1D3F">
        <w:rPr>
          <w:rFonts w:ascii="Times New Roman" w:hint="eastAsia"/>
          <w:szCs w:val="21"/>
        </w:rPr>
        <w:t>。</w:t>
      </w:r>
      <w:r w:rsidR="00A417E9" w:rsidRPr="00772209">
        <w:rPr>
          <w:rFonts w:ascii="Times New Roman" w:hint="eastAsia"/>
          <w:bCs/>
          <w:szCs w:val="21"/>
        </w:rPr>
        <w:t>本标准适用于：</w:t>
      </w:r>
      <w:r w:rsidR="00A417E9">
        <w:rPr>
          <w:rFonts w:ascii="Times New Roman" w:hint="eastAsia"/>
          <w:szCs w:val="21"/>
        </w:rPr>
        <w:t>晶</w:t>
      </w:r>
      <w:proofErr w:type="gramStart"/>
      <w:r w:rsidR="00A417E9">
        <w:rPr>
          <w:rFonts w:ascii="Times New Roman" w:hint="eastAsia"/>
          <w:szCs w:val="21"/>
        </w:rPr>
        <w:t>圆制造</w:t>
      </w:r>
      <w:proofErr w:type="gramEnd"/>
      <w:r w:rsidR="00A417E9">
        <w:rPr>
          <w:rFonts w:ascii="Times New Roman" w:hint="eastAsia"/>
          <w:szCs w:val="21"/>
        </w:rPr>
        <w:t>中</w:t>
      </w:r>
      <w:r w:rsidR="00A417E9">
        <w:rPr>
          <w:rFonts w:ascii="Times New Roman" w:hint="eastAsia"/>
          <w:szCs w:val="21"/>
        </w:rPr>
        <w:t>TSV</w:t>
      </w:r>
      <w:r w:rsidR="00A417E9">
        <w:rPr>
          <w:rFonts w:ascii="Times New Roman" w:hint="eastAsia"/>
          <w:szCs w:val="21"/>
        </w:rPr>
        <w:t>电镀工序的在线</w:t>
      </w:r>
      <w:r w:rsidR="00A417E9">
        <w:rPr>
          <w:rFonts w:ascii="Times New Roman" w:hint="eastAsia"/>
          <w:szCs w:val="21"/>
        </w:rPr>
        <w:t>/</w:t>
      </w:r>
      <w:r w:rsidR="003070F6">
        <w:rPr>
          <w:rFonts w:ascii="Times New Roman" w:hint="eastAsia"/>
          <w:szCs w:val="21"/>
        </w:rPr>
        <w:t>离线质量监控；</w:t>
      </w:r>
      <w:r w:rsidR="00A417E9">
        <w:rPr>
          <w:rFonts w:ascii="Times New Roman" w:hint="eastAsia"/>
          <w:szCs w:val="21"/>
        </w:rPr>
        <w:t>先进封装</w:t>
      </w:r>
      <w:r w:rsidR="00A417E9">
        <w:rPr>
          <w:rFonts w:ascii="Times New Roman" w:hint="eastAsia"/>
          <w:szCs w:val="21"/>
        </w:rPr>
        <w:t>(</w:t>
      </w:r>
      <w:r w:rsidR="00A417E9">
        <w:rPr>
          <w:rFonts w:ascii="Times New Roman" w:hint="eastAsia"/>
          <w:szCs w:val="21"/>
        </w:rPr>
        <w:t>如</w:t>
      </w:r>
      <w:r w:rsidR="00A417E9">
        <w:rPr>
          <w:rFonts w:ascii="Times New Roman" w:hint="eastAsia"/>
          <w:szCs w:val="21"/>
        </w:rPr>
        <w:t>3D IC</w:t>
      </w:r>
      <w:r w:rsidR="00A417E9">
        <w:rPr>
          <w:rFonts w:ascii="Times New Roman" w:hint="eastAsia"/>
          <w:szCs w:val="21"/>
        </w:rPr>
        <w:t>、</w:t>
      </w:r>
      <w:proofErr w:type="spellStart"/>
      <w:r w:rsidR="00A417E9">
        <w:rPr>
          <w:rFonts w:ascii="Times New Roman" w:hint="eastAsia"/>
          <w:szCs w:val="21"/>
        </w:rPr>
        <w:t>Chiplet</w:t>
      </w:r>
      <w:proofErr w:type="spellEnd"/>
      <w:r w:rsidR="00A417E9">
        <w:rPr>
          <w:rFonts w:ascii="Times New Roman" w:hint="eastAsia"/>
          <w:szCs w:val="21"/>
        </w:rPr>
        <w:t>)</w:t>
      </w:r>
      <w:r w:rsidR="00A417E9">
        <w:rPr>
          <w:rFonts w:ascii="Times New Roman" w:hint="eastAsia"/>
          <w:szCs w:val="21"/>
        </w:rPr>
        <w:t>的</w:t>
      </w:r>
      <w:r w:rsidR="00A417E9">
        <w:rPr>
          <w:rFonts w:ascii="Times New Roman" w:hint="eastAsia"/>
          <w:szCs w:val="21"/>
        </w:rPr>
        <w:t>TSV</w:t>
      </w:r>
      <w:r w:rsidR="00A417E9">
        <w:rPr>
          <w:rFonts w:ascii="Times New Roman" w:hint="eastAsia"/>
          <w:szCs w:val="21"/>
        </w:rPr>
        <w:t>互连结构可靠性评估；检测设备制造商的技术参数设计与验证。</w:t>
      </w:r>
      <w:r w:rsidR="00A417E9" w:rsidRPr="003070F6">
        <w:rPr>
          <w:rFonts w:ascii="Times New Roman" w:hint="eastAsia"/>
          <w:bCs/>
          <w:szCs w:val="21"/>
        </w:rPr>
        <w:t>本标准不适用于：</w:t>
      </w:r>
      <w:r w:rsidR="00A417E9">
        <w:rPr>
          <w:rFonts w:ascii="Times New Roman" w:hint="eastAsia"/>
          <w:szCs w:val="21"/>
        </w:rPr>
        <w:t>其他无损检测方法</w:t>
      </w:r>
      <w:r w:rsidR="00A417E9">
        <w:rPr>
          <w:rFonts w:ascii="Times New Roman" w:hint="eastAsia"/>
          <w:szCs w:val="21"/>
        </w:rPr>
        <w:t>(</w:t>
      </w:r>
      <w:r w:rsidR="00A417E9">
        <w:rPr>
          <w:rFonts w:ascii="Times New Roman" w:hint="eastAsia"/>
          <w:szCs w:val="21"/>
        </w:rPr>
        <w:t>如超声扫描、红外热成像</w:t>
      </w:r>
      <w:r w:rsidR="003F4830">
        <w:rPr>
          <w:rFonts w:ascii="Times New Roman" w:hint="eastAsia"/>
          <w:szCs w:val="21"/>
        </w:rPr>
        <w:t>、激光断层扫描</w:t>
      </w:r>
      <w:r w:rsidR="00A417E9">
        <w:rPr>
          <w:rFonts w:ascii="Times New Roman" w:hint="eastAsia"/>
          <w:szCs w:val="21"/>
        </w:rPr>
        <w:t>)</w:t>
      </w:r>
      <w:r w:rsidR="00A417E9">
        <w:rPr>
          <w:rFonts w:ascii="Times New Roman" w:hint="eastAsia"/>
          <w:szCs w:val="21"/>
        </w:rPr>
        <w:t>；破坏性物理分析；非电镀工艺导致的</w:t>
      </w:r>
      <w:r w:rsidR="00A417E9">
        <w:rPr>
          <w:rFonts w:ascii="Times New Roman" w:hint="eastAsia"/>
          <w:szCs w:val="21"/>
        </w:rPr>
        <w:t>TSV</w:t>
      </w:r>
      <w:r w:rsidR="00A417E9">
        <w:rPr>
          <w:rFonts w:ascii="Times New Roman" w:hint="eastAsia"/>
          <w:szCs w:val="21"/>
        </w:rPr>
        <w:t>缺陷</w:t>
      </w:r>
      <w:r w:rsidR="00A417E9">
        <w:rPr>
          <w:rFonts w:ascii="Times New Roman" w:hint="eastAsia"/>
          <w:szCs w:val="21"/>
        </w:rPr>
        <w:t>(</w:t>
      </w:r>
      <w:r w:rsidR="00A417E9">
        <w:rPr>
          <w:rFonts w:ascii="Times New Roman" w:hint="eastAsia"/>
          <w:szCs w:val="21"/>
        </w:rPr>
        <w:t>如蚀刻后残留、种子层破损等</w:t>
      </w:r>
      <w:r w:rsidR="00A417E9">
        <w:rPr>
          <w:rFonts w:ascii="Times New Roman" w:hint="eastAsia"/>
          <w:szCs w:val="21"/>
        </w:rPr>
        <w:t>)</w:t>
      </w:r>
      <w:r w:rsidR="00CB1D3F">
        <w:rPr>
          <w:rFonts w:ascii="Times New Roman" w:hint="eastAsia"/>
          <w:szCs w:val="21"/>
        </w:rPr>
        <w:t>。</w:t>
      </w:r>
    </w:p>
    <w:p w14:paraId="2B19E958" w14:textId="2C714D18" w:rsidR="00962CFA" w:rsidRDefault="00543AEF">
      <w:pPr>
        <w:pStyle w:val="affc"/>
        <w:spacing w:before="240" w:after="240"/>
      </w:pPr>
      <w:bookmarkStart w:id="45" w:name="_Toc26986772"/>
      <w:bookmarkStart w:id="46" w:name="_Toc26718931"/>
      <w:bookmarkStart w:id="47" w:name="_Toc97192965"/>
      <w:bookmarkStart w:id="48" w:name="_Toc26986531"/>
      <w:bookmarkStart w:id="49" w:name="_Toc201825590"/>
      <w:bookmarkStart w:id="50" w:name="_Toc203552425"/>
      <w:r>
        <w:rPr>
          <w:rFonts w:hint="eastAsia"/>
        </w:rPr>
        <w:t>规范性引用文件</w:t>
      </w:r>
      <w:bookmarkEnd w:id="40"/>
      <w:bookmarkEnd w:id="41"/>
      <w:bookmarkEnd w:id="42"/>
      <w:bookmarkEnd w:id="43"/>
      <w:bookmarkEnd w:id="44"/>
      <w:bookmarkEnd w:id="45"/>
      <w:bookmarkEnd w:id="46"/>
      <w:bookmarkEnd w:id="47"/>
      <w:bookmarkEnd w:id="48"/>
      <w:bookmarkEnd w:id="49"/>
      <w:bookmarkEnd w:id="50"/>
    </w:p>
    <w:sdt>
      <w:sdtPr>
        <w:rPr>
          <w:rFonts w:hint="eastAsia"/>
        </w:rPr>
        <w:id w:val="715848253"/>
        <w:placeholder>
          <w:docPart w:val="FA6EC5CDEE0F4FAABF30AC08C5E81B9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1C19A751" w14:textId="77777777" w:rsidR="00962CFA" w:rsidRDefault="008F1BC3">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CB7C6A2" w14:textId="7605AFF5" w:rsidR="00836467" w:rsidRPr="00836467" w:rsidRDefault="00836467" w:rsidP="003070F6">
      <w:pPr>
        <w:pStyle w:val="afffffffffff3"/>
        <w:spacing w:line="288" w:lineRule="auto"/>
        <w:rPr>
          <w:rFonts w:ascii="Times New Roman"/>
          <w:color w:val="FF0000"/>
          <w:szCs w:val="21"/>
        </w:rPr>
      </w:pPr>
      <w:r w:rsidRPr="00836467">
        <w:rPr>
          <w:rFonts w:ascii="Times New Roman" w:hint="eastAsia"/>
          <w:color w:val="FF0000"/>
          <w:szCs w:val="21"/>
        </w:rPr>
        <w:t xml:space="preserve">GB/T 18268-2019 </w:t>
      </w:r>
      <w:r w:rsidRPr="00836467">
        <w:rPr>
          <w:rFonts w:ascii="Times New Roman" w:hint="eastAsia"/>
          <w:color w:val="FF0000"/>
          <w:szCs w:val="21"/>
        </w:rPr>
        <w:t>测量、控制和实验室用的电设备电磁兼容性要求</w:t>
      </w:r>
    </w:p>
    <w:p w14:paraId="0446D4EA" w14:textId="77777777" w:rsidR="003070F6" w:rsidRDefault="003070F6" w:rsidP="003070F6">
      <w:pPr>
        <w:pStyle w:val="afffffffffff3"/>
        <w:spacing w:line="288" w:lineRule="auto"/>
        <w:rPr>
          <w:rFonts w:ascii="Times New Roman"/>
          <w:szCs w:val="21"/>
        </w:rPr>
      </w:pPr>
      <w:r>
        <w:rPr>
          <w:rFonts w:ascii="Times New Roman" w:hint="eastAsia"/>
          <w:szCs w:val="21"/>
        </w:rPr>
        <w:t xml:space="preserve">GB/T 12604.2-2020 </w:t>
      </w:r>
      <w:r>
        <w:rPr>
          <w:rFonts w:ascii="Times New Roman" w:hint="eastAsia"/>
          <w:szCs w:val="21"/>
        </w:rPr>
        <w:t>无损检测术语</w:t>
      </w:r>
      <w:r>
        <w:rPr>
          <w:rFonts w:ascii="Times New Roman" w:hint="eastAsia"/>
          <w:szCs w:val="21"/>
        </w:rPr>
        <w:t>-</w:t>
      </w:r>
      <w:r>
        <w:rPr>
          <w:rFonts w:ascii="Times New Roman" w:hint="eastAsia"/>
          <w:szCs w:val="21"/>
        </w:rPr>
        <w:t>射线检测</w:t>
      </w:r>
      <w:r>
        <w:rPr>
          <w:rFonts w:ascii="Times New Roman" w:hint="eastAsia"/>
          <w:szCs w:val="21"/>
        </w:rPr>
        <w:t>-</w:t>
      </w:r>
      <w:r>
        <w:rPr>
          <w:rFonts w:ascii="Times New Roman" w:hint="eastAsia"/>
          <w:szCs w:val="21"/>
        </w:rPr>
        <w:t>空间分辨率</w:t>
      </w:r>
    </w:p>
    <w:p w14:paraId="41B3A701" w14:textId="058E0F56" w:rsidR="00A417E9" w:rsidRDefault="001C3F84">
      <w:pPr>
        <w:pStyle w:val="afffffffffff3"/>
        <w:spacing w:line="288" w:lineRule="auto"/>
        <w:rPr>
          <w:rFonts w:ascii="Times New Roman"/>
          <w:szCs w:val="21"/>
        </w:rPr>
      </w:pPr>
      <w:r>
        <w:rPr>
          <w:rFonts w:ascii="Times New Roman" w:hint="eastAsia"/>
          <w:szCs w:val="21"/>
        </w:rPr>
        <w:t xml:space="preserve">GB/T 3138-1982 </w:t>
      </w:r>
      <w:r>
        <w:rPr>
          <w:rFonts w:ascii="Times New Roman" w:hint="eastAsia"/>
          <w:szCs w:val="21"/>
        </w:rPr>
        <w:t>电</w:t>
      </w:r>
      <w:bookmarkStart w:id="51" w:name="_GoBack"/>
      <w:bookmarkEnd w:id="51"/>
      <w:r>
        <w:rPr>
          <w:rFonts w:ascii="Times New Roman" w:hint="eastAsia"/>
          <w:szCs w:val="21"/>
        </w:rPr>
        <w:t>镀常用名词术语</w:t>
      </w:r>
    </w:p>
    <w:p w14:paraId="02F0D56E" w14:textId="4FB9997E" w:rsidR="00697F7E" w:rsidRPr="00697F7E" w:rsidRDefault="00697F7E">
      <w:pPr>
        <w:pStyle w:val="afffffffffff3"/>
        <w:spacing w:line="288" w:lineRule="auto"/>
        <w:rPr>
          <w:rFonts w:ascii="Times New Roman"/>
          <w:szCs w:val="21"/>
        </w:rPr>
      </w:pPr>
      <w:r>
        <w:rPr>
          <w:rFonts w:ascii="Times New Roman" w:hint="eastAsia"/>
          <w:szCs w:val="21"/>
        </w:rPr>
        <w:t xml:space="preserve">GB/T 43536.1-2023 </w:t>
      </w:r>
      <w:r>
        <w:rPr>
          <w:rFonts w:ascii="Times New Roman" w:hint="eastAsia"/>
          <w:szCs w:val="21"/>
        </w:rPr>
        <w:t>三维集成电路</w:t>
      </w:r>
      <w:r>
        <w:rPr>
          <w:rFonts w:ascii="Times New Roman" w:hint="eastAsia"/>
          <w:szCs w:val="21"/>
        </w:rPr>
        <w:t xml:space="preserve"> </w:t>
      </w:r>
      <w:r>
        <w:rPr>
          <w:rFonts w:ascii="Times New Roman" w:hint="eastAsia"/>
          <w:szCs w:val="21"/>
        </w:rPr>
        <w:t>第</w:t>
      </w:r>
      <w:r>
        <w:rPr>
          <w:rFonts w:ascii="Times New Roman" w:hint="eastAsia"/>
          <w:szCs w:val="21"/>
        </w:rPr>
        <w:t>1</w:t>
      </w:r>
      <w:r>
        <w:rPr>
          <w:rFonts w:ascii="Times New Roman" w:hint="eastAsia"/>
          <w:szCs w:val="21"/>
        </w:rPr>
        <w:t>部分：术语和定义</w:t>
      </w:r>
      <w:r>
        <w:rPr>
          <w:rFonts w:ascii="Times New Roman" w:hint="eastAsia"/>
          <w:szCs w:val="21"/>
        </w:rPr>
        <w:t>-</w:t>
      </w:r>
      <w:r>
        <w:rPr>
          <w:rFonts w:ascii="Times New Roman" w:hint="eastAsia"/>
          <w:szCs w:val="21"/>
        </w:rPr>
        <w:t>硅通孔</w:t>
      </w:r>
      <w:r>
        <w:rPr>
          <w:rFonts w:ascii="Times New Roman" w:hint="eastAsia"/>
          <w:szCs w:val="21"/>
        </w:rPr>
        <w:t>(TSV)</w:t>
      </w:r>
    </w:p>
    <w:p w14:paraId="393357E0" w14:textId="3377CF76" w:rsidR="001C3F84" w:rsidRDefault="001C3F84">
      <w:pPr>
        <w:pStyle w:val="afffffffffff3"/>
        <w:spacing w:line="288" w:lineRule="auto"/>
        <w:rPr>
          <w:rFonts w:ascii="Times New Roman"/>
          <w:szCs w:val="21"/>
        </w:rPr>
      </w:pPr>
      <w:r>
        <w:rPr>
          <w:rFonts w:ascii="Times New Roman" w:hint="eastAsia"/>
          <w:szCs w:val="21"/>
        </w:rPr>
        <w:t xml:space="preserve">GB/T 4955-1985 </w:t>
      </w:r>
      <w:r>
        <w:rPr>
          <w:rFonts w:ascii="Times New Roman" w:hint="eastAsia"/>
          <w:szCs w:val="21"/>
        </w:rPr>
        <w:t>金属覆盖层厚度测量</w:t>
      </w:r>
      <w:r>
        <w:rPr>
          <w:rFonts w:ascii="Times New Roman" w:hint="eastAsia"/>
          <w:szCs w:val="21"/>
        </w:rPr>
        <w:t>-</w:t>
      </w:r>
      <w:r>
        <w:rPr>
          <w:rFonts w:ascii="Times New Roman" w:hint="eastAsia"/>
          <w:szCs w:val="21"/>
        </w:rPr>
        <w:t>阳极溶解库伦方法</w:t>
      </w:r>
      <w:r>
        <w:rPr>
          <w:rFonts w:ascii="Times New Roman" w:hint="eastAsia"/>
          <w:szCs w:val="21"/>
        </w:rPr>
        <w:t xml:space="preserve"> </w:t>
      </w:r>
    </w:p>
    <w:p w14:paraId="11627CDF" w14:textId="7A3624B1" w:rsidR="001C3F84" w:rsidRDefault="001C3F84">
      <w:pPr>
        <w:pStyle w:val="afffffffffff3"/>
        <w:spacing w:line="288" w:lineRule="auto"/>
        <w:rPr>
          <w:rFonts w:ascii="Times New Roman"/>
          <w:szCs w:val="21"/>
        </w:rPr>
      </w:pPr>
      <w:r>
        <w:rPr>
          <w:rFonts w:ascii="Times New Roman" w:hint="eastAsia"/>
          <w:szCs w:val="21"/>
        </w:rPr>
        <w:t xml:space="preserve">GB/T 5935-1986 </w:t>
      </w:r>
      <w:r>
        <w:rPr>
          <w:rFonts w:ascii="Times New Roman" w:hint="eastAsia"/>
          <w:szCs w:val="21"/>
        </w:rPr>
        <w:t>镀层孔隙率测试</w:t>
      </w:r>
      <w:r>
        <w:rPr>
          <w:rFonts w:ascii="Times New Roman" w:hint="eastAsia"/>
          <w:szCs w:val="21"/>
        </w:rPr>
        <w:t>-</w:t>
      </w:r>
      <w:r>
        <w:rPr>
          <w:rFonts w:ascii="Times New Roman" w:hint="eastAsia"/>
          <w:szCs w:val="21"/>
        </w:rPr>
        <w:t>填充致密性评估</w:t>
      </w:r>
    </w:p>
    <w:p w14:paraId="06E71463" w14:textId="7D594631" w:rsidR="00697F7E" w:rsidRPr="00A70E4D" w:rsidRDefault="00697F7E">
      <w:pPr>
        <w:pStyle w:val="afffffffffff3"/>
        <w:spacing w:line="288" w:lineRule="auto"/>
        <w:rPr>
          <w:rFonts w:ascii="Times New Roman"/>
          <w:szCs w:val="21"/>
        </w:rPr>
      </w:pPr>
      <w:r w:rsidRPr="00A70E4D">
        <w:rPr>
          <w:rFonts w:ascii="Times New Roman" w:hint="eastAsia"/>
          <w:szCs w:val="21"/>
        </w:rPr>
        <w:t xml:space="preserve">GBZ 117-2022 </w:t>
      </w:r>
      <w:r w:rsidRPr="00A70E4D">
        <w:rPr>
          <w:rFonts w:ascii="Times New Roman" w:hint="eastAsia"/>
          <w:szCs w:val="21"/>
        </w:rPr>
        <w:t>工业探伤放射防护标准</w:t>
      </w:r>
      <w:r w:rsidRPr="00A70E4D">
        <w:rPr>
          <w:rFonts w:ascii="Times New Roman" w:hint="eastAsia"/>
          <w:szCs w:val="21"/>
        </w:rPr>
        <w:t>-</w:t>
      </w:r>
      <w:r w:rsidRPr="00A70E4D">
        <w:rPr>
          <w:rFonts w:ascii="Times New Roman" w:hint="eastAsia"/>
          <w:szCs w:val="21"/>
        </w:rPr>
        <w:t>工业</w:t>
      </w:r>
      <w:r w:rsidRPr="00A70E4D">
        <w:rPr>
          <w:rFonts w:ascii="Times New Roman" w:hint="eastAsia"/>
          <w:szCs w:val="21"/>
        </w:rPr>
        <w:t>CT</w:t>
      </w:r>
      <w:r w:rsidRPr="00A70E4D">
        <w:rPr>
          <w:rFonts w:ascii="Times New Roman" w:hint="eastAsia"/>
          <w:szCs w:val="21"/>
        </w:rPr>
        <w:t>无损检测</w:t>
      </w:r>
    </w:p>
    <w:p w14:paraId="641C9571" w14:textId="436FBB7A" w:rsidR="003070F6" w:rsidRPr="00A70E4D" w:rsidRDefault="003070F6">
      <w:pPr>
        <w:pStyle w:val="afffffffffff3"/>
        <w:spacing w:line="288" w:lineRule="auto"/>
        <w:rPr>
          <w:rFonts w:ascii="Times New Roman"/>
          <w:szCs w:val="21"/>
        </w:rPr>
      </w:pPr>
      <w:r w:rsidRPr="00A70E4D">
        <w:rPr>
          <w:rFonts w:ascii="Times New Roman" w:hint="eastAsia"/>
          <w:szCs w:val="21"/>
        </w:rPr>
        <w:t xml:space="preserve">CN115394710B </w:t>
      </w:r>
      <w:proofErr w:type="gramStart"/>
      <w:r w:rsidRPr="00A70E4D">
        <w:rPr>
          <w:rFonts w:ascii="Times New Roman" w:hint="eastAsia"/>
          <w:szCs w:val="21"/>
        </w:rPr>
        <w:t>高深宽比</w:t>
      </w:r>
      <w:proofErr w:type="gramEnd"/>
      <w:r w:rsidRPr="00A70E4D">
        <w:rPr>
          <w:rFonts w:ascii="Times New Roman" w:hint="eastAsia"/>
          <w:szCs w:val="21"/>
        </w:rPr>
        <w:t>TSV</w:t>
      </w:r>
      <w:r w:rsidRPr="00A70E4D">
        <w:rPr>
          <w:rFonts w:ascii="Times New Roman" w:hint="eastAsia"/>
          <w:szCs w:val="21"/>
        </w:rPr>
        <w:t>制备工艺</w:t>
      </w:r>
    </w:p>
    <w:p w14:paraId="759DB055" w14:textId="77777777" w:rsidR="003070F6" w:rsidRPr="00A70E4D" w:rsidRDefault="003070F6" w:rsidP="003070F6">
      <w:pPr>
        <w:pStyle w:val="afffffffffff3"/>
        <w:spacing w:line="288" w:lineRule="auto"/>
        <w:rPr>
          <w:rFonts w:ascii="Times New Roman"/>
          <w:szCs w:val="21"/>
        </w:rPr>
      </w:pPr>
      <w:r w:rsidRPr="00A70E4D">
        <w:rPr>
          <w:rFonts w:ascii="Times New Roman" w:hint="eastAsia"/>
          <w:szCs w:val="21"/>
        </w:rPr>
        <w:t>SEMI MF2912-2023 Guide for X-Ray Computed Tomography in Electronics</w:t>
      </w:r>
    </w:p>
    <w:p w14:paraId="3D8297A7" w14:textId="77777777" w:rsidR="003070F6" w:rsidRPr="00A70E4D" w:rsidRDefault="003070F6" w:rsidP="003070F6">
      <w:pPr>
        <w:pStyle w:val="afffffffffff3"/>
        <w:spacing w:line="288" w:lineRule="auto"/>
        <w:rPr>
          <w:rFonts w:ascii="Times New Roman"/>
          <w:szCs w:val="21"/>
        </w:rPr>
      </w:pPr>
      <w:r w:rsidRPr="00A70E4D">
        <w:rPr>
          <w:rFonts w:ascii="Times New Roman" w:hint="eastAsia"/>
          <w:szCs w:val="21"/>
        </w:rPr>
        <w:t xml:space="preserve">ISO 15708-2017 </w:t>
      </w:r>
      <w:r w:rsidRPr="00A70E4D">
        <w:rPr>
          <w:rFonts w:ascii="Times New Roman" w:hint="eastAsia"/>
          <w:szCs w:val="21"/>
        </w:rPr>
        <w:t>无损检测</w:t>
      </w:r>
      <w:r w:rsidRPr="00A70E4D">
        <w:rPr>
          <w:rFonts w:ascii="Times New Roman" w:hint="eastAsia"/>
          <w:szCs w:val="21"/>
        </w:rPr>
        <w:t>-</w:t>
      </w:r>
      <w:r w:rsidRPr="00A70E4D">
        <w:rPr>
          <w:rFonts w:ascii="Times New Roman" w:hint="eastAsia"/>
          <w:szCs w:val="21"/>
        </w:rPr>
        <w:t>辐射方法</w:t>
      </w:r>
      <w:r w:rsidRPr="00A70E4D">
        <w:rPr>
          <w:rFonts w:ascii="Times New Roman" w:hint="eastAsia"/>
          <w:szCs w:val="21"/>
        </w:rPr>
        <w:t>-</w:t>
      </w:r>
      <w:r w:rsidRPr="00A70E4D">
        <w:rPr>
          <w:rFonts w:ascii="Times New Roman" w:hint="eastAsia"/>
          <w:szCs w:val="21"/>
        </w:rPr>
        <w:t>计算机断层扫描</w:t>
      </w:r>
    </w:p>
    <w:p w14:paraId="4500D3E1" w14:textId="24B918A5" w:rsidR="003070F6" w:rsidRPr="00D97B03" w:rsidRDefault="004E5465">
      <w:pPr>
        <w:pStyle w:val="afffffffffff3"/>
        <w:spacing w:line="288" w:lineRule="auto"/>
        <w:rPr>
          <w:rFonts w:ascii="Times New Roman"/>
          <w:color w:val="FF0000"/>
          <w:szCs w:val="21"/>
        </w:rPr>
      </w:pPr>
      <w:r w:rsidRPr="00D97B03">
        <w:rPr>
          <w:rFonts w:ascii="Times New Roman" w:hint="eastAsia"/>
          <w:color w:val="FF0000"/>
          <w:szCs w:val="21"/>
        </w:rPr>
        <w:t>SEMI E139 R</w:t>
      </w:r>
      <w:r w:rsidRPr="00D97B03">
        <w:rPr>
          <w:rFonts w:ascii="Times New Roman"/>
          <w:color w:val="FF0000"/>
          <w:szCs w:val="21"/>
        </w:rPr>
        <w:t>e</w:t>
      </w:r>
      <w:r w:rsidRPr="00D97B03">
        <w:rPr>
          <w:rFonts w:ascii="Times New Roman" w:hint="eastAsia"/>
          <w:color w:val="FF0000"/>
          <w:szCs w:val="21"/>
        </w:rPr>
        <w:t>cipe and Parameter Management</w:t>
      </w:r>
    </w:p>
    <w:p w14:paraId="66F83EBE" w14:textId="3C9E27F8" w:rsidR="00E51D17" w:rsidRPr="00D97B03" w:rsidRDefault="00E51D17">
      <w:pPr>
        <w:pStyle w:val="afffffffffff3"/>
        <w:spacing w:line="288" w:lineRule="auto"/>
        <w:rPr>
          <w:rFonts w:ascii="Times New Roman"/>
          <w:color w:val="FF0000"/>
          <w:szCs w:val="21"/>
        </w:rPr>
      </w:pPr>
      <w:r w:rsidRPr="00D97B03">
        <w:rPr>
          <w:rFonts w:ascii="Times New Roman" w:hint="eastAsia"/>
          <w:color w:val="FF0000"/>
          <w:szCs w:val="21"/>
        </w:rPr>
        <w:t xml:space="preserve">IEC 61010-1: 2020 </w:t>
      </w:r>
      <w:r w:rsidR="00770801" w:rsidRPr="00D97B03">
        <w:rPr>
          <w:rFonts w:ascii="Times New Roman" w:hint="eastAsia"/>
          <w:color w:val="FF0000"/>
          <w:szCs w:val="21"/>
        </w:rPr>
        <w:t>Safety requirements for electrical equipment for measurement, control, and laboratory use-Part 1: General requirements</w:t>
      </w:r>
    </w:p>
    <w:p w14:paraId="4D9432C4" w14:textId="77777777" w:rsidR="004E5465" w:rsidRPr="003070F6" w:rsidRDefault="004E5465">
      <w:pPr>
        <w:pStyle w:val="afffffffffff3"/>
        <w:spacing w:line="288" w:lineRule="auto"/>
        <w:rPr>
          <w:rFonts w:ascii="Times New Roman"/>
          <w:szCs w:val="21"/>
        </w:rPr>
      </w:pPr>
    </w:p>
    <w:p w14:paraId="06FAD067" w14:textId="77777777" w:rsidR="00962CFA" w:rsidRDefault="008F1BC3">
      <w:pPr>
        <w:pStyle w:val="affc"/>
        <w:spacing w:before="240" w:after="240"/>
      </w:pPr>
      <w:bookmarkStart w:id="52" w:name="_Toc97192966"/>
      <w:bookmarkStart w:id="53" w:name="_Toc201825591"/>
      <w:bookmarkStart w:id="54" w:name="OLE_LINK3"/>
      <w:bookmarkStart w:id="55" w:name="OLE_LINK4"/>
      <w:bookmarkStart w:id="56" w:name="_Toc203552426"/>
      <w:r>
        <w:rPr>
          <w:rFonts w:hint="eastAsia"/>
          <w:szCs w:val="21"/>
        </w:rPr>
        <w:t>术语和定义</w:t>
      </w:r>
      <w:bookmarkEnd w:id="52"/>
      <w:bookmarkEnd w:id="53"/>
      <w:bookmarkEnd w:id="56"/>
    </w:p>
    <w:bookmarkEnd w:id="55" w:displacedByCustomXml="next"/>
    <w:bookmarkEnd w:id="54" w:displacedByCustomXml="next"/>
    <w:bookmarkStart w:id="57" w:name="_Toc26986532" w:displacedByCustomXml="next"/>
    <w:bookmarkEnd w:id="57" w:displacedByCustomXml="next"/>
    <w:sdt>
      <w:sdtPr>
        <w:id w:val="-1909835108"/>
        <w:placeholder>
          <w:docPart w:val="DB1F32A39BD9435CA4AD0A5D4D3409A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5F19C39A" w14:textId="77777777" w:rsidR="00962CFA" w:rsidRDefault="008F1BC3">
          <w:pPr>
            <w:pStyle w:val="affffe"/>
            <w:ind w:firstLine="420"/>
          </w:pPr>
          <w:r>
            <w:rPr>
              <w:rFonts w:hint="eastAsia"/>
            </w:rPr>
            <w:t>下列术语和定义适用于本文件。</w:t>
          </w:r>
        </w:p>
      </w:sdtContent>
    </w:sdt>
    <w:p w14:paraId="60FA9774" w14:textId="77777777" w:rsidR="008A758E" w:rsidRPr="008A758E" w:rsidRDefault="008A758E" w:rsidP="008A758E">
      <w:pPr>
        <w:pStyle w:val="affd"/>
        <w:spacing w:before="120" w:after="120"/>
      </w:pPr>
      <w:bookmarkStart w:id="58" w:name="_Toc195875517"/>
      <w:bookmarkStart w:id="59" w:name="_Toc196212128"/>
      <w:bookmarkStart w:id="60" w:name="_Toc196471405"/>
      <w:bookmarkStart w:id="61" w:name="_Toc196220614"/>
      <w:bookmarkStart w:id="62" w:name="_Toc195875427"/>
      <w:bookmarkStart w:id="63" w:name="_Toc197935731"/>
      <w:bookmarkStart w:id="64" w:name="_Toc201825592"/>
      <w:bookmarkStart w:id="65" w:name="_Toc195875428"/>
      <w:bookmarkStart w:id="66" w:name="_Toc196212129"/>
      <w:bookmarkStart w:id="67" w:name="_Toc196220615"/>
      <w:bookmarkStart w:id="68" w:name="_Toc196471406"/>
      <w:bookmarkStart w:id="69" w:name="_Toc195875518"/>
      <w:bookmarkStart w:id="70" w:name="_Toc197935732"/>
      <w:bookmarkStart w:id="71" w:name="_Toc203552352"/>
      <w:bookmarkStart w:id="72" w:name="_Toc203552427"/>
      <w:bookmarkEnd w:id="58"/>
      <w:bookmarkEnd w:id="59"/>
      <w:bookmarkEnd w:id="60"/>
      <w:bookmarkEnd w:id="61"/>
      <w:bookmarkEnd w:id="62"/>
      <w:bookmarkEnd w:id="63"/>
      <w:bookmarkEnd w:id="64"/>
      <w:bookmarkEnd w:id="71"/>
      <w:bookmarkEnd w:id="72"/>
    </w:p>
    <w:p w14:paraId="40DD6AB5" w14:textId="21AF6677" w:rsidR="003F5564" w:rsidRPr="008A758E" w:rsidRDefault="003F5564" w:rsidP="008A758E">
      <w:pPr>
        <w:pStyle w:val="affd"/>
        <w:numPr>
          <w:ilvl w:val="0"/>
          <w:numId w:val="0"/>
        </w:numPr>
        <w:spacing w:before="120" w:after="120"/>
        <w:ind w:firstLineChars="200" w:firstLine="420"/>
      </w:pPr>
      <w:bookmarkStart w:id="73" w:name="_Toc201825593"/>
      <w:bookmarkStart w:id="74" w:name="_Toc203552428"/>
      <w:r w:rsidRPr="008A758E">
        <w:rPr>
          <w:rFonts w:ascii="Times New Roman"/>
        </w:rPr>
        <w:t>硅通孔</w:t>
      </w:r>
      <w:r w:rsidRPr="008A758E">
        <w:rPr>
          <w:rFonts w:ascii="Times New Roman"/>
        </w:rPr>
        <w:t xml:space="preserve"> Through-Silicon Via</w:t>
      </w:r>
      <w:r w:rsidRPr="008A758E">
        <w:rPr>
          <w:rFonts w:ascii="Times New Roman"/>
        </w:rPr>
        <w:t>，</w:t>
      </w:r>
      <w:r w:rsidRPr="008A758E">
        <w:rPr>
          <w:rFonts w:ascii="Times New Roman"/>
        </w:rPr>
        <w:t>TSV</w:t>
      </w:r>
      <w:bookmarkEnd w:id="73"/>
      <w:bookmarkEnd w:id="74"/>
    </w:p>
    <w:p w14:paraId="4BC4480D" w14:textId="77777777" w:rsidR="00A70E4D" w:rsidRDefault="0004264D" w:rsidP="008A758E">
      <w:pPr>
        <w:pStyle w:val="affffe"/>
        <w:spacing w:line="360" w:lineRule="auto"/>
        <w:ind w:firstLine="420"/>
        <w:rPr>
          <w:rFonts w:ascii="Times New Roman"/>
        </w:rPr>
      </w:pPr>
      <w:r w:rsidRPr="008A758E">
        <w:rPr>
          <w:rFonts w:ascii="Times New Roman"/>
        </w:rPr>
        <w:t>在硅衬底上制备的</w:t>
      </w:r>
      <w:proofErr w:type="gramStart"/>
      <w:r w:rsidRPr="008A758E">
        <w:rPr>
          <w:rFonts w:ascii="Times New Roman"/>
        </w:rPr>
        <w:t>高深宽比通孔</w:t>
      </w:r>
      <w:proofErr w:type="gramEnd"/>
      <w:r w:rsidRPr="008A758E">
        <w:rPr>
          <w:rFonts w:ascii="Times New Roman"/>
        </w:rPr>
        <w:t>结构，</w:t>
      </w:r>
      <w:r w:rsidR="008A758E">
        <w:rPr>
          <w:rFonts w:ascii="Times New Roman" w:hint="eastAsia"/>
        </w:rPr>
        <w:t>由绝缘层、阻挡层、种子层和导电材料</w:t>
      </w:r>
      <w:r w:rsidR="008A758E">
        <w:rPr>
          <w:rFonts w:ascii="Times New Roman" w:hint="eastAsia"/>
        </w:rPr>
        <w:t>(</w:t>
      </w:r>
      <w:r w:rsidR="008A758E">
        <w:rPr>
          <w:rFonts w:ascii="Times New Roman" w:hint="eastAsia"/>
        </w:rPr>
        <w:t>通常为铜</w:t>
      </w:r>
      <w:r w:rsidR="008A758E">
        <w:rPr>
          <w:rFonts w:ascii="Times New Roman" w:hint="eastAsia"/>
        </w:rPr>
        <w:t>)</w:t>
      </w:r>
      <w:r w:rsidR="008A758E">
        <w:rPr>
          <w:rFonts w:ascii="Times New Roman" w:hint="eastAsia"/>
        </w:rPr>
        <w:t>构成，</w:t>
      </w:r>
      <w:r w:rsidRPr="008A758E">
        <w:rPr>
          <w:rFonts w:ascii="Times New Roman"/>
        </w:rPr>
        <w:t>用于芯片堆叠中的电信号传输</w:t>
      </w:r>
      <w:r w:rsidR="004E5465">
        <w:rPr>
          <w:rFonts w:ascii="Times New Roman" w:hint="eastAsia"/>
        </w:rPr>
        <w:t>。</w:t>
      </w:r>
    </w:p>
    <w:p w14:paraId="09538783" w14:textId="440D02E0" w:rsidR="003F5564" w:rsidRPr="00D97B03" w:rsidRDefault="00E51D17" w:rsidP="00A70E4D">
      <w:pPr>
        <w:pStyle w:val="afff2"/>
        <w:rPr>
          <w:color w:val="FF0000"/>
        </w:rPr>
      </w:pPr>
      <w:r w:rsidRPr="00D97B03">
        <w:rPr>
          <w:rFonts w:hint="eastAsia"/>
          <w:color w:val="FF0000"/>
        </w:rPr>
        <w:t>行业共识一般要求</w:t>
      </w:r>
      <w:proofErr w:type="gramStart"/>
      <w:r w:rsidR="0004264D" w:rsidRPr="00D97B03">
        <w:rPr>
          <w:color w:val="FF0000"/>
        </w:rPr>
        <w:t>最小深宽比</w:t>
      </w:r>
      <w:proofErr w:type="gramEnd"/>
      <w:r w:rsidR="0004264D" w:rsidRPr="00D97B03">
        <w:rPr>
          <w:color w:val="FF0000"/>
        </w:rPr>
        <w:t>≥</w:t>
      </w:r>
      <w:r w:rsidR="0004264D" w:rsidRPr="00D97B03">
        <w:rPr>
          <w:color w:val="FF0000"/>
        </w:rPr>
        <w:t>5:1</w:t>
      </w:r>
      <w:r w:rsidRPr="00D97B03">
        <w:rPr>
          <w:rFonts w:hint="eastAsia"/>
          <w:color w:val="FF0000"/>
        </w:rPr>
        <w:t>，</w:t>
      </w:r>
      <w:r w:rsidR="0004264D" w:rsidRPr="00D97B03">
        <w:rPr>
          <w:color w:val="FF0000"/>
        </w:rPr>
        <w:t>量</w:t>
      </w:r>
      <w:proofErr w:type="gramStart"/>
      <w:r w:rsidR="0004264D" w:rsidRPr="00D97B03">
        <w:rPr>
          <w:color w:val="FF0000"/>
        </w:rPr>
        <w:t>产要求</w:t>
      </w:r>
      <w:proofErr w:type="gramEnd"/>
      <w:r w:rsidR="0004264D" w:rsidRPr="00D97B03">
        <w:rPr>
          <w:color w:val="FF0000"/>
        </w:rPr>
        <w:t>≥</w:t>
      </w:r>
      <w:r w:rsidR="0004264D" w:rsidRPr="00D97B03">
        <w:rPr>
          <w:color w:val="FF0000"/>
        </w:rPr>
        <w:t>10:1</w:t>
      </w:r>
      <w:r w:rsidR="008A758E" w:rsidRPr="00D97B03">
        <w:rPr>
          <w:rFonts w:hint="eastAsia"/>
          <w:color w:val="FF0000"/>
        </w:rPr>
        <w:t>。</w:t>
      </w:r>
    </w:p>
    <w:p w14:paraId="1543E705" w14:textId="77777777" w:rsidR="00962CFA" w:rsidRPr="008A758E" w:rsidRDefault="00962CFA">
      <w:pPr>
        <w:pStyle w:val="affd"/>
        <w:spacing w:before="120" w:after="120"/>
        <w:rPr>
          <w:rFonts w:ascii="Times New Roman"/>
        </w:rPr>
      </w:pPr>
      <w:bookmarkStart w:id="75" w:name="_Toc195875429"/>
      <w:bookmarkStart w:id="76" w:name="_Toc195875519"/>
      <w:bookmarkStart w:id="77" w:name="_Toc196220616"/>
      <w:bookmarkStart w:id="78" w:name="_Toc196471407"/>
      <w:bookmarkStart w:id="79" w:name="_Toc196212130"/>
      <w:bookmarkStart w:id="80" w:name="_Toc197935733"/>
      <w:bookmarkStart w:id="81" w:name="_Toc201825594"/>
      <w:bookmarkStart w:id="82" w:name="_Toc203552429"/>
      <w:bookmarkEnd w:id="65"/>
      <w:bookmarkEnd w:id="66"/>
      <w:bookmarkEnd w:id="67"/>
      <w:bookmarkEnd w:id="68"/>
      <w:bookmarkEnd w:id="69"/>
      <w:bookmarkEnd w:id="70"/>
      <w:bookmarkEnd w:id="75"/>
      <w:bookmarkEnd w:id="76"/>
      <w:bookmarkEnd w:id="77"/>
      <w:bookmarkEnd w:id="78"/>
      <w:bookmarkEnd w:id="79"/>
      <w:bookmarkEnd w:id="80"/>
      <w:bookmarkEnd w:id="81"/>
      <w:bookmarkEnd w:id="82"/>
    </w:p>
    <w:p w14:paraId="25E13912" w14:textId="71BAD288" w:rsidR="00EB4CFC" w:rsidRPr="008A758E" w:rsidRDefault="00EB4CFC" w:rsidP="008A758E">
      <w:pPr>
        <w:pStyle w:val="affd"/>
        <w:numPr>
          <w:ilvl w:val="0"/>
          <w:numId w:val="0"/>
        </w:numPr>
        <w:spacing w:before="120" w:after="120"/>
        <w:ind w:firstLineChars="200" w:firstLine="420"/>
        <w:jc w:val="left"/>
        <w:rPr>
          <w:rFonts w:ascii="Times New Roman"/>
        </w:rPr>
      </w:pPr>
      <w:bookmarkStart w:id="83" w:name="_Toc201825595"/>
      <w:bookmarkStart w:id="84" w:name="_Toc203552430"/>
      <w:r w:rsidRPr="008A758E">
        <w:rPr>
          <w:rFonts w:ascii="Times New Roman"/>
        </w:rPr>
        <w:t>电镀填充</w:t>
      </w:r>
      <w:proofErr w:type="gramStart"/>
      <w:r w:rsidRPr="008A758E">
        <w:rPr>
          <w:rFonts w:ascii="Times New Roman"/>
        </w:rPr>
        <w:t>不</w:t>
      </w:r>
      <w:proofErr w:type="gramEnd"/>
      <w:r w:rsidRPr="008A758E">
        <w:rPr>
          <w:rFonts w:ascii="Times New Roman"/>
        </w:rPr>
        <w:t>均匀度</w:t>
      </w:r>
      <w:r w:rsidR="008A758E" w:rsidRPr="008A758E">
        <w:rPr>
          <w:rFonts w:ascii="Times New Roman"/>
        </w:rPr>
        <w:t xml:space="preserve"> Electroplating Filling Non-uniformity</w:t>
      </w:r>
      <w:r w:rsidR="008A758E" w:rsidRPr="008A758E">
        <w:rPr>
          <w:rFonts w:ascii="Times New Roman"/>
        </w:rPr>
        <w:t>，</w:t>
      </w:r>
      <w:r w:rsidR="008A758E" w:rsidRPr="008A758E">
        <w:rPr>
          <w:rFonts w:ascii="Times New Roman"/>
        </w:rPr>
        <w:t>EFN</w:t>
      </w:r>
      <w:bookmarkEnd w:id="83"/>
      <w:bookmarkEnd w:id="84"/>
    </w:p>
    <w:p w14:paraId="787AD7B4" w14:textId="2004141C" w:rsidR="00EB4CFC" w:rsidRPr="008A758E" w:rsidRDefault="00EB4CFC" w:rsidP="008A758E">
      <w:pPr>
        <w:pStyle w:val="affffe"/>
        <w:ind w:firstLine="420"/>
        <w:rPr>
          <w:rFonts w:ascii="Times New Roman"/>
        </w:rPr>
      </w:pPr>
      <w:r w:rsidRPr="008A758E">
        <w:rPr>
          <w:rFonts w:ascii="Times New Roman"/>
        </w:rPr>
        <w:t>指</w:t>
      </w:r>
      <w:r w:rsidRPr="008A758E">
        <w:rPr>
          <w:rFonts w:ascii="Times New Roman"/>
        </w:rPr>
        <w:t>TSV</w:t>
      </w:r>
      <w:r w:rsidRPr="008A758E">
        <w:rPr>
          <w:rFonts w:ascii="Times New Roman"/>
        </w:rPr>
        <w:t>孔内铜厚度极差与标称厚度的偏差，行业共识要求</w:t>
      </w:r>
      <w:r w:rsidRPr="008A758E">
        <w:rPr>
          <w:rFonts w:ascii="Times New Roman"/>
        </w:rPr>
        <w:t>≤10%</w:t>
      </w:r>
      <w:r w:rsidRPr="008A758E">
        <w:rPr>
          <w:rFonts w:ascii="Times New Roman"/>
        </w:rPr>
        <w:t>孔深。</w:t>
      </w:r>
    </w:p>
    <w:p w14:paraId="409C353A" w14:textId="7F607CB2" w:rsidR="008A758E" w:rsidRDefault="008A758E" w:rsidP="004763C2">
      <w:pPr>
        <w:pStyle w:val="affd"/>
        <w:spacing w:before="120" w:after="120"/>
        <w:rPr>
          <w:rFonts w:ascii="Times New Roman"/>
        </w:rPr>
      </w:pPr>
      <w:bookmarkStart w:id="85" w:name="_Toc201825596"/>
      <w:bookmarkStart w:id="86" w:name="_Toc203552431"/>
      <w:bookmarkEnd w:id="85"/>
      <w:bookmarkEnd w:id="86"/>
    </w:p>
    <w:p w14:paraId="712704C5" w14:textId="4ED4465D" w:rsidR="00EB4CFC" w:rsidRPr="008A758E" w:rsidRDefault="00EB4CFC" w:rsidP="008A758E">
      <w:pPr>
        <w:pStyle w:val="affd"/>
        <w:numPr>
          <w:ilvl w:val="0"/>
          <w:numId w:val="0"/>
        </w:numPr>
        <w:spacing w:before="120" w:after="120"/>
        <w:ind w:firstLineChars="200" w:firstLine="420"/>
        <w:rPr>
          <w:rFonts w:ascii="Times New Roman"/>
        </w:rPr>
      </w:pPr>
      <w:bookmarkStart w:id="87" w:name="_Toc201825597"/>
      <w:bookmarkStart w:id="88" w:name="_Toc203552432"/>
      <w:r w:rsidRPr="008A758E">
        <w:rPr>
          <w:rFonts w:ascii="Times New Roman"/>
        </w:rPr>
        <w:t>孔隙缺陷</w:t>
      </w:r>
      <w:r w:rsidR="008A758E" w:rsidRPr="008A758E">
        <w:rPr>
          <w:rFonts w:ascii="Times New Roman"/>
        </w:rPr>
        <w:t xml:space="preserve"> Void Defect</w:t>
      </w:r>
      <w:bookmarkEnd w:id="87"/>
      <w:bookmarkEnd w:id="88"/>
    </w:p>
    <w:p w14:paraId="455435C5" w14:textId="6D7DAAD9" w:rsidR="00EB4CFC" w:rsidRPr="008A758E" w:rsidRDefault="00EB4CFC" w:rsidP="008A758E">
      <w:pPr>
        <w:pStyle w:val="affffe"/>
        <w:ind w:firstLine="420"/>
        <w:rPr>
          <w:rFonts w:ascii="Times New Roman"/>
        </w:rPr>
      </w:pPr>
      <w:r w:rsidRPr="008A758E">
        <w:rPr>
          <w:rFonts w:ascii="Times New Roman"/>
        </w:rPr>
        <w:t>指</w:t>
      </w:r>
      <w:r w:rsidRPr="008A758E">
        <w:rPr>
          <w:rFonts w:ascii="Times New Roman"/>
        </w:rPr>
        <w:t>TSV</w:t>
      </w:r>
      <w:r w:rsidRPr="008A758E">
        <w:rPr>
          <w:rFonts w:ascii="Times New Roman"/>
        </w:rPr>
        <w:t>孔内气孔</w:t>
      </w:r>
      <w:r w:rsidRPr="008A758E">
        <w:rPr>
          <w:rFonts w:ascii="Times New Roman"/>
        </w:rPr>
        <w:t>/</w:t>
      </w:r>
      <w:r w:rsidRPr="008A758E">
        <w:rPr>
          <w:rFonts w:ascii="Times New Roman"/>
        </w:rPr>
        <w:t>杂质空洞，当量直径</w:t>
      </w:r>
      <w:r w:rsidRPr="008A758E">
        <w:rPr>
          <w:rFonts w:ascii="Times New Roman"/>
        </w:rPr>
        <w:t>≥0.5μm</w:t>
      </w:r>
      <w:r w:rsidRPr="008A758E">
        <w:rPr>
          <w:rFonts w:ascii="Times New Roman"/>
        </w:rPr>
        <w:t>且密度</w:t>
      </w:r>
      <w:r w:rsidRPr="008A758E">
        <w:rPr>
          <w:rFonts w:ascii="Times New Roman"/>
        </w:rPr>
        <w:t>≤3</w:t>
      </w:r>
      <w:r w:rsidRPr="008A758E">
        <w:rPr>
          <w:rFonts w:ascii="Times New Roman"/>
        </w:rPr>
        <w:t>个</w:t>
      </w:r>
      <w:r w:rsidRPr="008A758E">
        <w:rPr>
          <w:rFonts w:ascii="Times New Roman"/>
        </w:rPr>
        <w:t>/</w:t>
      </w:r>
      <w:r w:rsidRPr="008A758E">
        <w:rPr>
          <w:rFonts w:ascii="Times New Roman"/>
        </w:rPr>
        <w:t>万孔。</w:t>
      </w:r>
    </w:p>
    <w:p w14:paraId="30EE6ABF" w14:textId="1E19B355" w:rsidR="00EB4CFC" w:rsidRPr="008A758E" w:rsidRDefault="00EB4CFC" w:rsidP="004763C2">
      <w:pPr>
        <w:pStyle w:val="affd"/>
        <w:spacing w:before="120" w:after="120"/>
        <w:rPr>
          <w:rFonts w:ascii="Times New Roman"/>
        </w:rPr>
      </w:pPr>
      <w:bookmarkStart w:id="89" w:name="_Toc201825598"/>
      <w:bookmarkStart w:id="90" w:name="_Toc203552433"/>
      <w:bookmarkEnd w:id="89"/>
      <w:bookmarkEnd w:id="90"/>
    </w:p>
    <w:p w14:paraId="1A2F9427" w14:textId="3CD968EF" w:rsidR="00EB4CFC" w:rsidRPr="008A758E" w:rsidRDefault="00EB4CFC" w:rsidP="008A758E">
      <w:pPr>
        <w:pStyle w:val="affd"/>
        <w:numPr>
          <w:ilvl w:val="0"/>
          <w:numId w:val="0"/>
        </w:numPr>
        <w:spacing w:before="120" w:after="120"/>
        <w:ind w:firstLineChars="200" w:firstLine="420"/>
        <w:jc w:val="left"/>
        <w:rPr>
          <w:rFonts w:ascii="Times New Roman"/>
        </w:rPr>
      </w:pPr>
      <w:bookmarkStart w:id="91" w:name="_Toc201825599"/>
      <w:bookmarkStart w:id="92" w:name="_Toc203552434"/>
      <w:r w:rsidRPr="008A758E">
        <w:rPr>
          <w:rFonts w:ascii="Times New Roman"/>
        </w:rPr>
        <w:t>界面分层</w:t>
      </w:r>
      <w:r w:rsidR="008A758E" w:rsidRPr="008A758E">
        <w:rPr>
          <w:rFonts w:ascii="Times New Roman"/>
        </w:rPr>
        <w:t xml:space="preserve"> Interfacial Delamination</w:t>
      </w:r>
      <w:bookmarkEnd w:id="91"/>
      <w:bookmarkEnd w:id="92"/>
    </w:p>
    <w:p w14:paraId="62FFABE3" w14:textId="40EECAB4" w:rsidR="00EB4CFC" w:rsidRPr="008A758E" w:rsidRDefault="00EB4CFC" w:rsidP="008A758E">
      <w:pPr>
        <w:pStyle w:val="affffe"/>
        <w:ind w:firstLine="420"/>
        <w:rPr>
          <w:rFonts w:ascii="Times New Roman"/>
        </w:rPr>
      </w:pPr>
      <w:r w:rsidRPr="008A758E">
        <w:rPr>
          <w:rFonts w:ascii="Times New Roman"/>
        </w:rPr>
        <w:t>指</w:t>
      </w:r>
      <w:r w:rsidRPr="008A758E">
        <w:rPr>
          <w:rFonts w:ascii="Times New Roman"/>
        </w:rPr>
        <w:t>TSV</w:t>
      </w:r>
      <w:r w:rsidRPr="008A758E">
        <w:rPr>
          <w:rFonts w:ascii="Times New Roman"/>
        </w:rPr>
        <w:t>结构中的</w:t>
      </w:r>
      <w:r w:rsidR="008A758E" w:rsidRPr="008A758E">
        <w:rPr>
          <w:rFonts w:ascii="Times New Roman"/>
        </w:rPr>
        <w:t>绝缘层</w:t>
      </w:r>
      <w:r w:rsidRPr="008A758E">
        <w:rPr>
          <w:rFonts w:ascii="Times New Roman"/>
        </w:rPr>
        <w:t>-</w:t>
      </w:r>
      <w:r w:rsidRPr="008A758E">
        <w:rPr>
          <w:rFonts w:ascii="Times New Roman"/>
        </w:rPr>
        <w:t>硅或铜</w:t>
      </w:r>
      <w:r w:rsidRPr="008A758E">
        <w:rPr>
          <w:rFonts w:ascii="Times New Roman"/>
        </w:rPr>
        <w:t>-</w:t>
      </w:r>
      <w:r w:rsidRPr="008A758E">
        <w:rPr>
          <w:rFonts w:ascii="Times New Roman"/>
        </w:rPr>
        <w:t>阻挡层界面分离，面积占比</w:t>
      </w:r>
      <w:r w:rsidRPr="008A758E">
        <w:rPr>
          <w:rFonts w:ascii="Times New Roman"/>
        </w:rPr>
        <w:t>≤0.1%</w:t>
      </w:r>
      <w:r w:rsidRPr="008A758E">
        <w:rPr>
          <w:rFonts w:ascii="Times New Roman"/>
        </w:rPr>
        <w:t>。</w:t>
      </w:r>
    </w:p>
    <w:p w14:paraId="3645C4C2" w14:textId="588285CA" w:rsidR="00EB4CFC" w:rsidRPr="008A758E" w:rsidRDefault="00EB4CFC" w:rsidP="004763C2">
      <w:pPr>
        <w:pStyle w:val="affd"/>
        <w:spacing w:before="120" w:after="120"/>
        <w:rPr>
          <w:rFonts w:ascii="Times New Roman"/>
        </w:rPr>
      </w:pPr>
      <w:bookmarkStart w:id="93" w:name="_Toc201825600"/>
      <w:bookmarkStart w:id="94" w:name="_Toc203552435"/>
      <w:bookmarkEnd w:id="93"/>
      <w:bookmarkEnd w:id="94"/>
    </w:p>
    <w:p w14:paraId="69025CF1" w14:textId="50160D10" w:rsidR="00962CFA" w:rsidRPr="008A758E" w:rsidRDefault="003F5564" w:rsidP="008A758E">
      <w:pPr>
        <w:pStyle w:val="affd"/>
        <w:numPr>
          <w:ilvl w:val="0"/>
          <w:numId w:val="0"/>
        </w:numPr>
        <w:spacing w:before="120" w:after="120"/>
        <w:ind w:firstLineChars="200" w:firstLine="420"/>
        <w:rPr>
          <w:rFonts w:ascii="Times New Roman"/>
        </w:rPr>
      </w:pPr>
      <w:bookmarkStart w:id="95" w:name="_Toc201825601"/>
      <w:bookmarkStart w:id="96" w:name="_Toc203552436"/>
      <w:r w:rsidRPr="008A758E">
        <w:rPr>
          <w:rFonts w:ascii="Times New Roman"/>
        </w:rPr>
        <w:t>X</w:t>
      </w:r>
      <w:r w:rsidRPr="008A758E">
        <w:rPr>
          <w:rFonts w:ascii="Times New Roman"/>
        </w:rPr>
        <w:t>射线计算机断层扫描</w:t>
      </w:r>
      <w:r w:rsidRPr="008A758E">
        <w:rPr>
          <w:rFonts w:ascii="Times New Roman"/>
        </w:rPr>
        <w:t xml:space="preserve"> X-Ray Computed Tomography,</w:t>
      </w:r>
      <w:r w:rsidR="0004264D" w:rsidRPr="008A758E">
        <w:rPr>
          <w:rFonts w:ascii="Times New Roman"/>
        </w:rPr>
        <w:t xml:space="preserve"> </w:t>
      </w:r>
      <w:r w:rsidRPr="008A758E">
        <w:rPr>
          <w:rFonts w:ascii="Times New Roman"/>
        </w:rPr>
        <w:t>X-Ray CT</w:t>
      </w:r>
      <w:bookmarkEnd w:id="95"/>
      <w:bookmarkEnd w:id="96"/>
    </w:p>
    <w:p w14:paraId="1AB47740" w14:textId="299EB13A" w:rsidR="00962CFA" w:rsidRPr="008A758E" w:rsidRDefault="008A758E" w:rsidP="008A758E">
      <w:pPr>
        <w:pStyle w:val="affffe"/>
        <w:spacing w:line="360" w:lineRule="auto"/>
        <w:ind w:firstLine="420"/>
        <w:rPr>
          <w:rFonts w:ascii="Times New Roman"/>
        </w:rPr>
      </w:pPr>
      <w:r w:rsidRPr="008A758E">
        <w:rPr>
          <w:rFonts w:ascii="Times New Roman"/>
        </w:rPr>
        <w:t>指</w:t>
      </w:r>
      <w:r w:rsidR="0004264D" w:rsidRPr="008A758E">
        <w:rPr>
          <w:rFonts w:ascii="Times New Roman"/>
        </w:rPr>
        <w:t>利用旋转</w:t>
      </w:r>
      <w:r w:rsidR="0004264D" w:rsidRPr="008A758E">
        <w:rPr>
          <w:rFonts w:ascii="Times New Roman"/>
        </w:rPr>
        <w:t>X</w:t>
      </w:r>
      <w:r w:rsidR="0004264D" w:rsidRPr="008A758E">
        <w:rPr>
          <w:rFonts w:ascii="Times New Roman"/>
        </w:rPr>
        <w:t>射线线束穿透待测试物体，通过探测器接收衰减信号，经计算机重建生成断层及三维影像的技术</w:t>
      </w:r>
      <w:r w:rsidR="008F1BC3" w:rsidRPr="008A758E">
        <w:rPr>
          <w:rFonts w:ascii="Times New Roman"/>
        </w:rPr>
        <w:t>。</w:t>
      </w:r>
    </w:p>
    <w:p w14:paraId="184F82BB" w14:textId="6A7DCF0C" w:rsidR="00962CFA" w:rsidRPr="008A758E" w:rsidRDefault="00962CFA" w:rsidP="004763C2">
      <w:pPr>
        <w:pStyle w:val="affd"/>
        <w:spacing w:before="120" w:after="120"/>
        <w:rPr>
          <w:rFonts w:ascii="Times New Roman"/>
        </w:rPr>
      </w:pPr>
      <w:bookmarkStart w:id="97" w:name="_Toc196212132"/>
      <w:bookmarkStart w:id="98" w:name="_Toc195875521"/>
      <w:bookmarkStart w:id="99" w:name="_Toc196220618"/>
      <w:bookmarkStart w:id="100" w:name="_Toc195875431"/>
      <w:bookmarkStart w:id="101" w:name="_Toc196471409"/>
      <w:bookmarkStart w:id="102" w:name="_Toc197935735"/>
      <w:bookmarkStart w:id="103" w:name="_Toc201825602"/>
      <w:bookmarkStart w:id="104" w:name="_Toc203552437"/>
      <w:bookmarkEnd w:id="97"/>
      <w:bookmarkEnd w:id="98"/>
      <w:bookmarkEnd w:id="99"/>
      <w:bookmarkEnd w:id="100"/>
      <w:bookmarkEnd w:id="101"/>
      <w:bookmarkEnd w:id="102"/>
      <w:bookmarkEnd w:id="103"/>
      <w:bookmarkEnd w:id="104"/>
    </w:p>
    <w:p w14:paraId="3D57076A" w14:textId="634B9DF9" w:rsidR="00962CFA" w:rsidRPr="008A758E" w:rsidRDefault="003F5564" w:rsidP="008A758E">
      <w:pPr>
        <w:pStyle w:val="affd"/>
        <w:numPr>
          <w:ilvl w:val="0"/>
          <w:numId w:val="0"/>
        </w:numPr>
        <w:spacing w:before="120" w:after="120"/>
        <w:ind w:firstLineChars="200" w:firstLine="420"/>
        <w:rPr>
          <w:rFonts w:ascii="Times New Roman"/>
        </w:rPr>
      </w:pPr>
      <w:bookmarkStart w:id="105" w:name="_Toc201825603"/>
      <w:bookmarkStart w:id="106" w:name="_Toc203552438"/>
      <w:r w:rsidRPr="008A758E">
        <w:rPr>
          <w:rFonts w:ascii="Times New Roman"/>
        </w:rPr>
        <w:t>空间分辨率</w:t>
      </w:r>
      <w:r w:rsidR="008A758E" w:rsidRPr="008A758E">
        <w:rPr>
          <w:rFonts w:ascii="Times New Roman"/>
        </w:rPr>
        <w:t xml:space="preserve"> Spatial Resolution</w:t>
      </w:r>
      <w:bookmarkEnd w:id="105"/>
      <w:bookmarkEnd w:id="106"/>
    </w:p>
    <w:p w14:paraId="4EC45249" w14:textId="089D9C74" w:rsidR="00962CFA" w:rsidRPr="008A758E" w:rsidRDefault="0004264D" w:rsidP="008A758E">
      <w:pPr>
        <w:pStyle w:val="affffe"/>
        <w:ind w:firstLine="420"/>
        <w:rPr>
          <w:rFonts w:ascii="Times New Roman"/>
        </w:rPr>
      </w:pPr>
      <w:r w:rsidRPr="008A758E">
        <w:rPr>
          <w:rFonts w:ascii="Times New Roman"/>
        </w:rPr>
        <w:t>指</w:t>
      </w:r>
      <w:r w:rsidR="008A758E" w:rsidRPr="008A758E">
        <w:rPr>
          <w:rFonts w:ascii="Times New Roman"/>
        </w:rPr>
        <w:t>成像系统可分辨两点间最小距离的能力</w:t>
      </w:r>
      <w:r w:rsidR="008F1BC3" w:rsidRPr="008A758E">
        <w:rPr>
          <w:rFonts w:ascii="Times New Roman"/>
        </w:rPr>
        <w:t>。</w:t>
      </w:r>
      <w:r w:rsidR="008A758E" w:rsidRPr="008A758E">
        <w:rPr>
          <w:rFonts w:ascii="Times New Roman"/>
        </w:rPr>
        <w:t>在</w:t>
      </w:r>
      <w:r w:rsidR="008A758E" w:rsidRPr="008A758E">
        <w:rPr>
          <w:rFonts w:ascii="Times New Roman"/>
        </w:rPr>
        <w:t>TSV</w:t>
      </w:r>
      <w:r w:rsidR="008A758E" w:rsidRPr="008A758E">
        <w:rPr>
          <w:rFonts w:ascii="Times New Roman"/>
        </w:rPr>
        <w:t>无损检测中对应可分辨的最小缺陷尺寸。</w:t>
      </w:r>
    </w:p>
    <w:p w14:paraId="459C6BB3" w14:textId="546520B9" w:rsidR="0096783C" w:rsidRDefault="0096783C" w:rsidP="004763C2">
      <w:pPr>
        <w:pStyle w:val="affd"/>
        <w:spacing w:before="120" w:after="120"/>
        <w:rPr>
          <w:rFonts w:ascii="Times New Roman"/>
        </w:rPr>
      </w:pPr>
      <w:bookmarkStart w:id="107" w:name="_Toc201825604"/>
      <w:bookmarkStart w:id="108" w:name="_Toc203552439"/>
      <w:bookmarkEnd w:id="107"/>
      <w:bookmarkEnd w:id="108"/>
    </w:p>
    <w:p w14:paraId="0B17D922" w14:textId="56BD606A" w:rsidR="0096783C" w:rsidRDefault="0096783C" w:rsidP="0096783C">
      <w:pPr>
        <w:pStyle w:val="affd"/>
        <w:numPr>
          <w:ilvl w:val="0"/>
          <w:numId w:val="0"/>
        </w:numPr>
        <w:spacing w:before="120" w:after="120"/>
        <w:ind w:firstLineChars="200" w:firstLine="420"/>
        <w:rPr>
          <w:rFonts w:ascii="Times New Roman"/>
        </w:rPr>
      </w:pPr>
      <w:bookmarkStart w:id="109" w:name="_Toc201825605"/>
      <w:bookmarkStart w:id="110" w:name="_Toc203552440"/>
      <w:r>
        <w:rPr>
          <w:rFonts w:ascii="Times New Roman" w:hint="eastAsia"/>
        </w:rPr>
        <w:t>密度分辨率</w:t>
      </w:r>
      <w:r>
        <w:rPr>
          <w:rFonts w:ascii="Times New Roman" w:hint="eastAsia"/>
        </w:rPr>
        <w:t xml:space="preserve"> Density Resolution</w:t>
      </w:r>
      <w:bookmarkEnd w:id="109"/>
      <w:bookmarkEnd w:id="110"/>
    </w:p>
    <w:p w14:paraId="1EB6F34E" w14:textId="0A0059AA" w:rsidR="0096783C" w:rsidRDefault="0096783C" w:rsidP="0096783C">
      <w:pPr>
        <w:pStyle w:val="affffe"/>
        <w:spacing w:line="360" w:lineRule="auto"/>
        <w:ind w:firstLine="420"/>
        <w:rPr>
          <w:rFonts w:ascii="Times New Roman"/>
        </w:rPr>
      </w:pPr>
      <w:r>
        <w:rPr>
          <w:rFonts w:ascii="Times New Roman" w:hint="eastAsia"/>
        </w:rPr>
        <w:t>指区分相邻区域最小密度差异的能力，量化成像系统对低对比度目标的识别极限，又称为对比度分辨率</w:t>
      </w:r>
      <w:r>
        <w:rPr>
          <w:rFonts w:ascii="Times New Roman" w:hint="eastAsia"/>
        </w:rPr>
        <w:t>(Contrast Resolution)</w:t>
      </w:r>
      <w:r>
        <w:rPr>
          <w:rFonts w:ascii="Times New Roman" w:hint="eastAsia"/>
        </w:rPr>
        <w:t>。提升空间分辨率通常降低密度分辨率。</w:t>
      </w:r>
    </w:p>
    <w:p w14:paraId="54FA0F31" w14:textId="4AD32E5A" w:rsidR="009D6207" w:rsidRDefault="009D6207" w:rsidP="004763C2">
      <w:pPr>
        <w:pStyle w:val="affd"/>
        <w:spacing w:before="120" w:after="120"/>
        <w:rPr>
          <w:rFonts w:ascii="Times New Roman"/>
        </w:rPr>
      </w:pPr>
      <w:bookmarkStart w:id="111" w:name="_Toc201825606"/>
      <w:bookmarkStart w:id="112" w:name="_Toc203552441"/>
      <w:bookmarkEnd w:id="111"/>
      <w:bookmarkEnd w:id="112"/>
    </w:p>
    <w:p w14:paraId="34333FCC" w14:textId="6D053C24" w:rsidR="009D6207" w:rsidRDefault="009216E1" w:rsidP="009216E1">
      <w:pPr>
        <w:pStyle w:val="affd"/>
        <w:numPr>
          <w:ilvl w:val="0"/>
          <w:numId w:val="0"/>
        </w:numPr>
        <w:spacing w:before="120" w:after="120"/>
        <w:ind w:firstLineChars="200" w:firstLine="420"/>
        <w:rPr>
          <w:rFonts w:ascii="Times New Roman"/>
        </w:rPr>
      </w:pPr>
      <w:bookmarkStart w:id="113" w:name="_Toc201825607"/>
      <w:bookmarkStart w:id="114" w:name="_Toc203552442"/>
      <w:r>
        <w:rPr>
          <w:rFonts w:ascii="Times New Roman" w:hint="eastAsia"/>
        </w:rPr>
        <w:t>金属</w:t>
      </w:r>
      <w:r w:rsidR="009D6207">
        <w:rPr>
          <w:rFonts w:ascii="Times New Roman" w:hint="eastAsia"/>
        </w:rPr>
        <w:t>伪影抑制</w:t>
      </w:r>
      <w:r w:rsidR="009D6207">
        <w:rPr>
          <w:rFonts w:ascii="Times New Roman" w:hint="eastAsia"/>
        </w:rPr>
        <w:t xml:space="preserve"> </w:t>
      </w:r>
      <w:r>
        <w:rPr>
          <w:rFonts w:ascii="Times New Roman" w:hint="eastAsia"/>
        </w:rPr>
        <w:t xml:space="preserve">Metal </w:t>
      </w:r>
      <w:r w:rsidR="009D6207">
        <w:rPr>
          <w:rFonts w:ascii="Times New Roman" w:hint="eastAsia"/>
        </w:rPr>
        <w:t>Artifact Suppression</w:t>
      </w:r>
      <w:r>
        <w:rPr>
          <w:rFonts w:ascii="Times New Roman" w:hint="eastAsia"/>
        </w:rPr>
        <w:t>，</w:t>
      </w:r>
      <w:r>
        <w:rPr>
          <w:rFonts w:ascii="Times New Roman" w:hint="eastAsia"/>
        </w:rPr>
        <w:t>MAR</w:t>
      </w:r>
      <w:bookmarkEnd w:id="113"/>
      <w:bookmarkEnd w:id="114"/>
    </w:p>
    <w:p w14:paraId="394C8778" w14:textId="18AC0F5D" w:rsidR="009D6207" w:rsidRPr="008A758E" w:rsidRDefault="009216E1" w:rsidP="009216E1">
      <w:pPr>
        <w:pStyle w:val="affffe"/>
        <w:spacing w:line="360" w:lineRule="auto"/>
        <w:ind w:firstLine="420"/>
        <w:rPr>
          <w:rFonts w:ascii="Times New Roman"/>
        </w:rPr>
      </w:pPr>
      <w:r>
        <w:rPr>
          <w:rFonts w:ascii="Times New Roman" w:hint="eastAsia"/>
        </w:rPr>
        <w:t>指通过硬件优化</w:t>
      </w:r>
      <w:r>
        <w:rPr>
          <w:rFonts w:ascii="Times New Roman" w:hint="eastAsia"/>
        </w:rPr>
        <w:t>/</w:t>
      </w:r>
      <w:r>
        <w:rPr>
          <w:rFonts w:ascii="Times New Roman" w:hint="eastAsia"/>
        </w:rPr>
        <w:t>算法校正降低由高密度物体引起的散射条纹强度，消除或减轻</w:t>
      </w:r>
      <w:r>
        <w:rPr>
          <w:rFonts w:ascii="Times New Roman" w:hint="eastAsia"/>
        </w:rPr>
        <w:t>CT</w:t>
      </w:r>
      <w:r>
        <w:rPr>
          <w:rFonts w:ascii="Times New Roman" w:hint="eastAsia"/>
        </w:rPr>
        <w:t>图像中非真实结构干扰，提升缺陷识别可信度的技术过程。对于本标准</w:t>
      </w:r>
      <w:r>
        <w:rPr>
          <w:rFonts w:ascii="Times New Roman" w:hint="eastAsia"/>
        </w:rPr>
        <w:t>TSV</w:t>
      </w:r>
      <w:r>
        <w:rPr>
          <w:rFonts w:ascii="Times New Roman" w:hint="eastAsia"/>
        </w:rPr>
        <w:t>检测场景，要求金属伪影灰度偏差≤</w:t>
      </w:r>
      <w:r>
        <w:rPr>
          <w:rFonts w:ascii="Times New Roman" w:hint="eastAsia"/>
        </w:rPr>
        <w:t>10%</w:t>
      </w:r>
      <w:r>
        <w:rPr>
          <w:rFonts w:ascii="Times New Roman" w:hint="eastAsia"/>
        </w:rPr>
        <w:t>。</w:t>
      </w:r>
    </w:p>
    <w:p w14:paraId="004B5BB5" w14:textId="77C87160" w:rsidR="0004264D" w:rsidRPr="00CD1DEA" w:rsidRDefault="0004264D" w:rsidP="004763C2">
      <w:pPr>
        <w:pStyle w:val="affd"/>
        <w:spacing w:before="120" w:after="120"/>
        <w:rPr>
          <w:rFonts w:ascii="Times New Roman"/>
        </w:rPr>
      </w:pPr>
      <w:bookmarkStart w:id="115" w:name="_Toc201825608"/>
      <w:bookmarkStart w:id="116" w:name="_Toc203552443"/>
      <w:bookmarkEnd w:id="115"/>
      <w:bookmarkEnd w:id="116"/>
    </w:p>
    <w:p w14:paraId="6E37782F" w14:textId="77777777" w:rsidR="00CD1DEA" w:rsidRPr="008A758E" w:rsidRDefault="00CD1DEA" w:rsidP="00CD1DEA">
      <w:pPr>
        <w:pStyle w:val="affd"/>
        <w:numPr>
          <w:ilvl w:val="0"/>
          <w:numId w:val="0"/>
        </w:numPr>
        <w:spacing w:before="120" w:after="120"/>
        <w:ind w:firstLineChars="200" w:firstLine="420"/>
        <w:rPr>
          <w:rFonts w:ascii="Times New Roman"/>
        </w:rPr>
      </w:pPr>
      <w:bookmarkStart w:id="117" w:name="_Toc201825609"/>
      <w:bookmarkStart w:id="118" w:name="_Toc203552444"/>
      <w:r w:rsidRPr="008A758E">
        <w:rPr>
          <w:rFonts w:ascii="Times New Roman"/>
        </w:rPr>
        <w:t>快速扫描模式</w:t>
      </w:r>
      <w:r w:rsidRPr="008A758E">
        <w:rPr>
          <w:rFonts w:ascii="Times New Roman"/>
        </w:rPr>
        <w:t xml:space="preserve"> Rapid Scan Mode</w:t>
      </w:r>
      <w:bookmarkEnd w:id="117"/>
      <w:bookmarkEnd w:id="118"/>
    </w:p>
    <w:p w14:paraId="7466177E" w14:textId="15407162" w:rsidR="00CD1DEA" w:rsidRDefault="00CD1DEA" w:rsidP="00CD1DEA">
      <w:pPr>
        <w:pStyle w:val="affffe"/>
        <w:spacing w:line="360" w:lineRule="auto"/>
        <w:ind w:firstLine="420"/>
        <w:rPr>
          <w:rFonts w:ascii="Times New Roman"/>
        </w:rPr>
      </w:pPr>
      <w:r w:rsidRPr="008A758E">
        <w:rPr>
          <w:rFonts w:ascii="Times New Roman"/>
        </w:rPr>
        <w:t>指通过降低采样密度、缩短曝光时间或限制扫描角度范围，以牺牲部分分辨率为代价提升检测速度的</w:t>
      </w:r>
      <w:r w:rsidRPr="008A758E">
        <w:rPr>
          <w:rFonts w:ascii="Times New Roman"/>
        </w:rPr>
        <w:t>CT</w:t>
      </w:r>
      <w:r w:rsidRPr="008A758E">
        <w:rPr>
          <w:rFonts w:ascii="Times New Roman"/>
        </w:rPr>
        <w:t>扫描模式。</w:t>
      </w:r>
    </w:p>
    <w:p w14:paraId="0623A251" w14:textId="05E3318C" w:rsidR="00340612" w:rsidRDefault="00340612" w:rsidP="00340612">
      <w:pPr>
        <w:pStyle w:val="affd"/>
        <w:spacing w:before="120" w:after="120"/>
        <w:rPr>
          <w:rFonts w:ascii="Times New Roman"/>
        </w:rPr>
      </w:pPr>
      <w:bookmarkStart w:id="119" w:name="_Toc201825610"/>
      <w:bookmarkStart w:id="120" w:name="_Toc203552445"/>
      <w:bookmarkEnd w:id="119"/>
      <w:bookmarkEnd w:id="120"/>
    </w:p>
    <w:p w14:paraId="34A03EAE" w14:textId="2BD5C803" w:rsidR="00340612" w:rsidRDefault="00340612" w:rsidP="00340612">
      <w:pPr>
        <w:pStyle w:val="affd"/>
        <w:numPr>
          <w:ilvl w:val="0"/>
          <w:numId w:val="0"/>
        </w:numPr>
        <w:spacing w:before="120" w:after="120"/>
        <w:ind w:firstLineChars="200" w:firstLine="420"/>
        <w:rPr>
          <w:rFonts w:ascii="Times New Roman"/>
        </w:rPr>
      </w:pPr>
      <w:bookmarkStart w:id="121" w:name="_Toc201825611"/>
      <w:bookmarkStart w:id="122" w:name="_Toc203552446"/>
      <w:r>
        <w:rPr>
          <w:rFonts w:ascii="Times New Roman" w:hint="eastAsia"/>
        </w:rPr>
        <w:t>体素尺寸</w:t>
      </w:r>
      <w:r>
        <w:rPr>
          <w:rFonts w:ascii="Times New Roman" w:hint="eastAsia"/>
        </w:rPr>
        <w:t xml:space="preserve"> Voxel Size</w:t>
      </w:r>
      <w:bookmarkEnd w:id="121"/>
      <w:bookmarkEnd w:id="122"/>
    </w:p>
    <w:p w14:paraId="6A63AB29" w14:textId="50F6963B" w:rsidR="00340612" w:rsidRDefault="00340612" w:rsidP="00340612">
      <w:pPr>
        <w:pStyle w:val="affffe"/>
        <w:spacing w:line="360" w:lineRule="auto"/>
        <w:ind w:firstLine="420"/>
        <w:rPr>
          <w:rFonts w:ascii="Times New Roman"/>
        </w:rPr>
      </w:pPr>
      <w:proofErr w:type="gramStart"/>
      <w:r>
        <w:rPr>
          <w:rFonts w:ascii="Times New Roman" w:hint="eastAsia"/>
        </w:rPr>
        <w:t>指体素各个</w:t>
      </w:r>
      <w:proofErr w:type="gramEnd"/>
      <w:r>
        <w:rPr>
          <w:rFonts w:ascii="Times New Roman" w:hint="eastAsia"/>
        </w:rPr>
        <w:t>边长的长度。而体素是指像素所对应的体积单位，特别地，图像所对应的层厚是体素的“高度”。</w:t>
      </w:r>
      <w:r w:rsidR="00456897">
        <w:rPr>
          <w:rFonts w:ascii="Times New Roman" w:hint="eastAsia"/>
        </w:rPr>
        <w:t>在本标准中，特指重建三维体积单元的最小立方体边长。</w:t>
      </w:r>
    </w:p>
    <w:p w14:paraId="17496D0E" w14:textId="108F18CC" w:rsidR="00E51D17" w:rsidRPr="00D97B03" w:rsidRDefault="00E51D17" w:rsidP="00E51D17">
      <w:pPr>
        <w:pStyle w:val="affd"/>
        <w:spacing w:before="120" w:after="120"/>
        <w:rPr>
          <w:rFonts w:ascii="Times New Roman"/>
          <w:color w:val="FF0000"/>
        </w:rPr>
      </w:pPr>
      <w:bookmarkStart w:id="123" w:name="_Toc203552447"/>
      <w:bookmarkEnd w:id="123"/>
    </w:p>
    <w:p w14:paraId="495B63A4" w14:textId="3487221A" w:rsidR="00E51D17" w:rsidRPr="00D97B03" w:rsidRDefault="00E51D17" w:rsidP="00E51D17">
      <w:pPr>
        <w:pStyle w:val="affd"/>
        <w:numPr>
          <w:ilvl w:val="0"/>
          <w:numId w:val="0"/>
        </w:numPr>
        <w:spacing w:before="120" w:after="120"/>
        <w:ind w:firstLineChars="200" w:firstLine="420"/>
        <w:rPr>
          <w:rFonts w:hAnsi="黑体"/>
          <w:color w:val="FF0000"/>
        </w:rPr>
      </w:pPr>
      <w:bookmarkStart w:id="124" w:name="_Toc203552448"/>
      <w:r w:rsidRPr="00D97B03">
        <w:rPr>
          <w:rFonts w:hAnsi="黑体" w:hint="eastAsia"/>
          <w:color w:val="FF0000"/>
        </w:rPr>
        <w:t>CT值 CT Value</w:t>
      </w:r>
      <w:bookmarkEnd w:id="124"/>
    </w:p>
    <w:p w14:paraId="38A5D0B4" w14:textId="1F2CD749" w:rsidR="00E51D17" w:rsidRPr="00D97B03" w:rsidRDefault="00E51D17" w:rsidP="00E51D17">
      <w:pPr>
        <w:pStyle w:val="affffe"/>
        <w:spacing w:line="360" w:lineRule="auto"/>
        <w:ind w:firstLineChars="0" w:firstLine="0"/>
        <w:rPr>
          <w:rFonts w:ascii="Times New Roman"/>
          <w:color w:val="FF0000"/>
        </w:rPr>
      </w:pPr>
      <w:r w:rsidRPr="00E51D17">
        <w:rPr>
          <w:rFonts w:ascii="Times New Roman" w:hint="eastAsia"/>
          <w:color w:val="FF0000"/>
        </w:rPr>
        <w:t xml:space="preserve"> </w:t>
      </w:r>
      <w:r w:rsidRPr="00A70E4D">
        <w:rPr>
          <w:rFonts w:ascii="Times New Roman" w:hint="eastAsia"/>
        </w:rPr>
        <w:t xml:space="preserve">  </w:t>
      </w:r>
      <w:r w:rsidRPr="00D97B03">
        <w:rPr>
          <w:rFonts w:ascii="Times New Roman" w:hint="eastAsia"/>
          <w:color w:val="FF0000"/>
        </w:rPr>
        <w:t xml:space="preserve"> </w:t>
      </w:r>
      <w:r w:rsidRPr="00D97B03">
        <w:rPr>
          <w:rFonts w:ascii="Times New Roman" w:hint="eastAsia"/>
          <w:color w:val="FF0000"/>
        </w:rPr>
        <w:t>指</w:t>
      </w:r>
      <w:r w:rsidRPr="00D97B03">
        <w:rPr>
          <w:rFonts w:ascii="Times New Roman" w:hint="eastAsia"/>
          <w:color w:val="FF0000"/>
        </w:rPr>
        <w:t>X</w:t>
      </w:r>
      <w:r w:rsidRPr="00D97B03">
        <w:rPr>
          <w:rFonts w:ascii="Times New Roman" w:hint="eastAsia"/>
          <w:color w:val="FF0000"/>
        </w:rPr>
        <w:t>射线</w:t>
      </w:r>
      <w:r w:rsidRPr="00D97B03">
        <w:rPr>
          <w:rFonts w:ascii="Times New Roman" w:hint="eastAsia"/>
          <w:color w:val="FF0000"/>
        </w:rPr>
        <w:t>CT</w:t>
      </w:r>
      <w:r w:rsidRPr="00D97B03">
        <w:rPr>
          <w:rFonts w:ascii="Times New Roman" w:hint="eastAsia"/>
          <w:color w:val="FF0000"/>
        </w:rPr>
        <w:t>成像中用于量化物质对</w:t>
      </w:r>
      <w:r w:rsidRPr="00D97B03">
        <w:rPr>
          <w:rFonts w:ascii="Times New Roman" w:hint="eastAsia"/>
          <w:color w:val="FF0000"/>
        </w:rPr>
        <w:t>X</w:t>
      </w:r>
      <w:r w:rsidRPr="00D97B03">
        <w:rPr>
          <w:rFonts w:ascii="Times New Roman" w:hint="eastAsia"/>
          <w:color w:val="FF0000"/>
        </w:rPr>
        <w:t>射线吸收能力的核心参数，其单位为</w:t>
      </w:r>
      <w:r w:rsidRPr="00D97B03">
        <w:rPr>
          <w:rFonts w:ascii="Times New Roman" w:hint="eastAsia"/>
          <w:color w:val="FF0000"/>
        </w:rPr>
        <w:t>HU(Hounsfield Units)</w:t>
      </w:r>
      <w:r w:rsidRPr="00D97B03">
        <w:rPr>
          <w:rFonts w:ascii="Times New Roman" w:hint="eastAsia"/>
          <w:color w:val="FF0000"/>
        </w:rPr>
        <w:t>。</w:t>
      </w:r>
      <w:r w:rsidRPr="00D97B03">
        <w:rPr>
          <w:rFonts w:ascii="Times New Roman" w:hint="eastAsia"/>
          <w:color w:val="FF0000"/>
        </w:rPr>
        <w:t>CT</w:t>
      </w:r>
      <w:r w:rsidRPr="00D97B03">
        <w:rPr>
          <w:rFonts w:ascii="Times New Roman" w:hint="eastAsia"/>
          <w:color w:val="FF0000"/>
        </w:rPr>
        <w:t>值的计算公式为：</w:t>
      </w:r>
    </w:p>
    <w:p w14:paraId="7B1747CE" w14:textId="09C244AF" w:rsidR="00A70E4D" w:rsidRPr="00D97B03" w:rsidRDefault="00A70E4D" w:rsidP="00A70E4D">
      <w:pPr>
        <w:pStyle w:val="affffffa"/>
        <w:rPr>
          <w:color w:val="FF0000"/>
        </w:rPr>
      </w:pPr>
      <w:r w:rsidRPr="00D97B03">
        <w:rPr>
          <w:color w:val="FF0000"/>
        </w:rPr>
        <w:tab/>
      </w:r>
      <m:oMath>
        <m:r>
          <m:rPr>
            <m:sty m:val="p"/>
          </m:rPr>
          <w:rPr>
            <w:rFonts w:ascii="Cambria Math" w:hAnsi="Cambria Math"/>
            <w:color w:val="FF0000"/>
          </w:rPr>
          <m:t>CT Value=</m:t>
        </m:r>
        <m:f>
          <m:fPr>
            <m:ctrlPr>
              <w:rPr>
                <w:rFonts w:ascii="Cambria Math" w:hAnsi="Cambria Math"/>
                <w:color w:val="FF0000"/>
              </w:rPr>
            </m:ctrlPr>
          </m:fPr>
          <m:num>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material</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water</m:t>
                </m:r>
              </m:sub>
            </m:sSub>
          </m:num>
          <m:den>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water</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air</m:t>
                </m:r>
              </m:sub>
            </m:sSub>
          </m:den>
        </m:f>
        <m:r>
          <w:rPr>
            <w:rFonts w:ascii="Cambria Math" w:hAnsi="Cambria Math"/>
            <w:color w:val="FF0000"/>
          </w:rPr>
          <m:t>×1000</m:t>
        </m:r>
      </m:oMath>
      <w:r w:rsidRPr="00D97B03">
        <w:rPr>
          <w:rFonts w:ascii="微软雅黑" w:eastAsia="微软雅黑" w:hAnsi="微软雅黑"/>
          <w:color w:val="FF0000"/>
        </w:rPr>
        <w:tab/>
      </w:r>
      <w:r w:rsidRPr="00D97B03">
        <w:rPr>
          <w:color w:val="FF0000"/>
        </w:rPr>
        <w:t>(</w:t>
      </w:r>
      <w:r w:rsidRPr="00D97B03">
        <w:rPr>
          <w:color w:val="FF0000"/>
        </w:rPr>
        <w:fldChar w:fldCharType="begin"/>
      </w:r>
      <w:r w:rsidRPr="00D97B03">
        <w:rPr>
          <w:color w:val="FF0000"/>
        </w:rPr>
        <w:instrText xml:space="preserve"> AUTONUM </w:instrText>
      </w:r>
      <w:r w:rsidRPr="00D97B03">
        <w:rPr>
          <w:color w:val="FF0000"/>
        </w:rPr>
        <w:fldChar w:fldCharType="end"/>
      </w:r>
      <w:r w:rsidRPr="00D97B03">
        <w:rPr>
          <w:color w:val="FF0000"/>
        </w:rPr>
        <w:t>)</w:t>
      </w:r>
    </w:p>
    <w:p w14:paraId="6F1E193A" w14:textId="70BACA04" w:rsidR="00A70E4D" w:rsidRPr="00D97B03" w:rsidRDefault="00A70E4D" w:rsidP="00A70E4D">
      <w:pPr>
        <w:pStyle w:val="affffd"/>
        <w:ind w:firstLine="420"/>
        <w:rPr>
          <w:color w:val="FF0000"/>
        </w:rPr>
      </w:pPr>
      <w:r w:rsidRPr="00D97B03">
        <w:rPr>
          <w:rFonts w:hint="eastAsia"/>
          <w:color w:val="FF0000"/>
        </w:rPr>
        <w:t>式中：</w:t>
      </w:r>
    </w:p>
    <w:p w14:paraId="2EB3FC01" w14:textId="182CB301" w:rsidR="00E51D17" w:rsidRPr="00D97B03" w:rsidRDefault="00836467" w:rsidP="00E31D6D">
      <w:pPr>
        <w:pStyle w:val="affffe"/>
        <w:spacing w:line="380" w:lineRule="exact"/>
        <w:ind w:firstLine="420"/>
        <w:rPr>
          <w:rFonts w:ascii="Times New Roman"/>
          <w:color w:val="FF0000"/>
        </w:rPr>
      </w:pPr>
      <m:oMath>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material</m:t>
            </m:r>
          </m:sub>
        </m:sSub>
      </m:oMath>
      <w:r w:rsidR="007749A8" w:rsidRPr="00D97B03">
        <w:rPr>
          <w:rFonts w:ascii="微软雅黑" w:eastAsia="微软雅黑" w:hAnsi="微软雅黑" w:hint="eastAsia"/>
          <w:color w:val="FF0000"/>
          <w:shd w:val="clear" w:color="auto" w:fill="FFFFFF"/>
        </w:rPr>
        <w:t>——</w:t>
      </w:r>
      <w:r w:rsidR="00E51D17" w:rsidRPr="00D97B03">
        <w:rPr>
          <w:rFonts w:ascii="Times New Roman" w:hint="eastAsia"/>
          <w:color w:val="FF0000"/>
        </w:rPr>
        <w:t>被扫描物质的线性衰减系数；</w:t>
      </w:r>
    </w:p>
    <w:p w14:paraId="6DB3711B" w14:textId="5FF42246" w:rsidR="00E51D17" w:rsidRPr="00D97B03" w:rsidRDefault="00836467" w:rsidP="00E31D6D">
      <w:pPr>
        <w:pStyle w:val="affffe"/>
        <w:spacing w:line="380" w:lineRule="exact"/>
        <w:ind w:firstLine="420"/>
        <w:rPr>
          <w:rFonts w:ascii="Times New Roman"/>
          <w:color w:val="FF0000"/>
        </w:rPr>
      </w:pPr>
      <m:oMath>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water</m:t>
            </m:r>
          </m:sub>
        </m:sSub>
      </m:oMath>
      <w:r w:rsidR="007749A8" w:rsidRPr="00D97B03">
        <w:rPr>
          <w:rFonts w:ascii="微软雅黑" w:eastAsia="微软雅黑" w:hAnsi="微软雅黑" w:hint="eastAsia"/>
          <w:color w:val="FF0000"/>
          <w:shd w:val="clear" w:color="auto" w:fill="FFFFFF"/>
        </w:rPr>
        <w:t>——</w:t>
      </w:r>
      <w:r w:rsidR="00E51D17" w:rsidRPr="00D97B03">
        <w:rPr>
          <w:rFonts w:ascii="Times New Roman" w:hint="eastAsia"/>
          <w:color w:val="FF0000"/>
        </w:rPr>
        <w:t>水的线性衰减系数；</w:t>
      </w:r>
    </w:p>
    <w:p w14:paraId="6C20D7F4" w14:textId="5F9FC38F" w:rsidR="00E51D17" w:rsidRPr="00D97B03" w:rsidRDefault="00836467" w:rsidP="00E31D6D">
      <w:pPr>
        <w:pStyle w:val="affffe"/>
        <w:spacing w:line="380" w:lineRule="exact"/>
        <w:ind w:firstLine="420"/>
        <w:rPr>
          <w:rFonts w:ascii="Times New Roman"/>
          <w:color w:val="FF0000"/>
        </w:rPr>
      </w:pPr>
      <m:oMath>
        <m:sSub>
          <m:sSubPr>
            <m:ctrlPr>
              <w:rPr>
                <w:rFonts w:ascii="Cambria Math" w:hAnsi="Cambria Math"/>
                <w:i/>
                <w:color w:val="FF0000"/>
              </w:rPr>
            </m:ctrlPr>
          </m:sSubPr>
          <m:e>
            <m:r>
              <w:rPr>
                <w:rFonts w:ascii="Cambria Math" w:hAnsi="Cambria Math"/>
                <w:color w:val="FF0000"/>
              </w:rPr>
              <m:t>μ</m:t>
            </m:r>
          </m:e>
          <m:sub>
            <m:r>
              <w:rPr>
                <w:rFonts w:ascii="Cambria Math" w:hAnsi="Cambria Math" w:hint="eastAsia"/>
                <w:color w:val="FF0000"/>
              </w:rPr>
              <m:t>air</m:t>
            </m:r>
          </m:sub>
        </m:sSub>
      </m:oMath>
      <w:r w:rsidR="007749A8" w:rsidRPr="00D97B03">
        <w:rPr>
          <w:rFonts w:ascii="微软雅黑" w:eastAsia="微软雅黑" w:hAnsi="微软雅黑" w:hint="eastAsia"/>
          <w:color w:val="FF0000"/>
          <w:shd w:val="clear" w:color="auto" w:fill="FFFFFF"/>
        </w:rPr>
        <w:t>——</w:t>
      </w:r>
      <w:r w:rsidR="00E51D17" w:rsidRPr="00D97B03">
        <w:rPr>
          <w:rFonts w:ascii="Times New Roman" w:hint="eastAsia"/>
          <w:color w:val="FF0000"/>
        </w:rPr>
        <w:t>空气的线性衰减系数。</w:t>
      </w:r>
    </w:p>
    <w:p w14:paraId="77596E00" w14:textId="7AC36618" w:rsidR="00962CFA" w:rsidRPr="00436208" w:rsidRDefault="00D72874" w:rsidP="003070F6">
      <w:pPr>
        <w:pStyle w:val="affc"/>
        <w:spacing w:before="240" w:after="240"/>
      </w:pPr>
      <w:bookmarkStart w:id="125" w:name="_Toc201825612"/>
      <w:bookmarkStart w:id="126" w:name="_Toc203552449"/>
      <w:r w:rsidRPr="00436208">
        <w:t>TSV电镀质量的CT检测设备</w:t>
      </w:r>
      <w:r w:rsidR="0099762E">
        <w:rPr>
          <w:rFonts w:hint="eastAsia"/>
        </w:rPr>
        <w:t>要求</w:t>
      </w:r>
      <w:bookmarkEnd w:id="125"/>
      <w:bookmarkEnd w:id="126"/>
    </w:p>
    <w:p w14:paraId="1FEC9868" w14:textId="4173689F" w:rsidR="00D72874" w:rsidRPr="0042489B" w:rsidRDefault="00D72874" w:rsidP="0042489B">
      <w:pPr>
        <w:pStyle w:val="affffe"/>
        <w:spacing w:line="360" w:lineRule="auto"/>
        <w:ind w:firstLine="420"/>
        <w:rPr>
          <w:rFonts w:ascii="Times New Roman"/>
        </w:rPr>
      </w:pPr>
      <w:r w:rsidRPr="0042489B">
        <w:rPr>
          <w:rFonts w:ascii="Times New Roman"/>
        </w:rPr>
        <w:t>针对</w:t>
      </w:r>
      <w:r w:rsidRPr="0042489B">
        <w:rPr>
          <w:rFonts w:ascii="Times New Roman"/>
        </w:rPr>
        <w:t>TSV</w:t>
      </w:r>
      <w:r w:rsidRPr="0042489B">
        <w:rPr>
          <w:rFonts w:ascii="Times New Roman"/>
        </w:rPr>
        <w:t>电镀质量的无损检测，</w:t>
      </w:r>
      <w:r w:rsidRPr="0042489B">
        <w:rPr>
          <w:rFonts w:ascii="Times New Roman"/>
        </w:rPr>
        <w:t>X</w:t>
      </w:r>
      <w:r w:rsidRPr="0042489B">
        <w:rPr>
          <w:rFonts w:ascii="Times New Roman"/>
        </w:rPr>
        <w:t>射线</w:t>
      </w:r>
      <w:r w:rsidRPr="0042489B">
        <w:rPr>
          <w:rFonts w:ascii="Times New Roman"/>
        </w:rPr>
        <w:t>CT</w:t>
      </w:r>
      <w:r w:rsidRPr="0042489B">
        <w:rPr>
          <w:rFonts w:ascii="Times New Roman"/>
        </w:rPr>
        <w:t>需要满足高精度、高效率及标准化要求。</w:t>
      </w:r>
    </w:p>
    <w:p w14:paraId="02B3292F" w14:textId="774D5F1E" w:rsidR="00D72874" w:rsidRPr="0042489B" w:rsidRDefault="00D72874" w:rsidP="003070F6">
      <w:pPr>
        <w:pStyle w:val="affd"/>
        <w:spacing w:before="120" w:after="120"/>
      </w:pPr>
      <w:bookmarkStart w:id="127" w:name="_Toc203552450"/>
      <w:r w:rsidRPr="0042489B">
        <w:t>核心性能指标</w:t>
      </w:r>
      <w:bookmarkEnd w:id="127"/>
    </w:p>
    <w:p w14:paraId="64CCF89E" w14:textId="52F5F364" w:rsidR="00D72874" w:rsidRPr="0042489B" w:rsidRDefault="00D72874" w:rsidP="003070F6">
      <w:pPr>
        <w:pStyle w:val="affe"/>
        <w:spacing w:before="120" w:after="120"/>
      </w:pPr>
      <w:bookmarkStart w:id="128" w:name="_Toc203552451"/>
      <w:r w:rsidRPr="0042489B">
        <w:t>空间分辨率</w:t>
      </w:r>
      <w:bookmarkEnd w:id="128"/>
    </w:p>
    <w:p w14:paraId="6C7D72C2" w14:textId="142E8B27" w:rsidR="003C1091" w:rsidRPr="0042489B" w:rsidRDefault="003C1091" w:rsidP="0042489B">
      <w:pPr>
        <w:pStyle w:val="affffe"/>
        <w:spacing w:line="360" w:lineRule="auto"/>
        <w:ind w:firstLine="420"/>
        <w:rPr>
          <w:rFonts w:ascii="Times New Roman"/>
        </w:rPr>
      </w:pPr>
      <w:r w:rsidRPr="0042489B">
        <w:rPr>
          <w:rFonts w:ascii="Times New Roman"/>
        </w:rPr>
        <w:t>Class A</w:t>
      </w:r>
      <w:r w:rsidRPr="0042489B">
        <w:rPr>
          <w:rFonts w:ascii="Times New Roman"/>
        </w:rPr>
        <w:t>级工艺开发阶段，对</w:t>
      </w:r>
      <w:r w:rsidRPr="0042489B">
        <w:rPr>
          <w:rFonts w:ascii="Times New Roman"/>
        </w:rPr>
        <w:t>CT</w:t>
      </w:r>
      <w:r w:rsidRPr="0042489B">
        <w:rPr>
          <w:rFonts w:ascii="Times New Roman"/>
        </w:rPr>
        <w:t>检测设备的空间分辨率要求为</w:t>
      </w:r>
      <w:r w:rsidRPr="0042489B">
        <w:rPr>
          <w:rFonts w:ascii="Times New Roman"/>
        </w:rPr>
        <w:t>≤0.5</w:t>
      </w:r>
      <w:r w:rsidR="004A44DC">
        <w:rPr>
          <w:rFonts w:ascii="Times New Roman" w:hint="eastAsia"/>
        </w:rPr>
        <w:t xml:space="preserve"> </w:t>
      </w:r>
      <w:proofErr w:type="spellStart"/>
      <w:r w:rsidRPr="0042489B">
        <w:rPr>
          <w:rFonts w:ascii="Times New Roman"/>
        </w:rPr>
        <w:t>μm</w:t>
      </w:r>
      <w:proofErr w:type="spellEnd"/>
      <w:r w:rsidRPr="0042489B">
        <w:rPr>
          <w:rFonts w:ascii="Times New Roman"/>
        </w:rPr>
        <w:t>，需要针对微孔隙</w:t>
      </w:r>
      <w:r w:rsidRPr="0042489B">
        <w:rPr>
          <w:rFonts w:ascii="Times New Roman"/>
        </w:rPr>
        <w:t>(≥0.5</w:t>
      </w:r>
      <w:r w:rsidR="004A44DC">
        <w:rPr>
          <w:rFonts w:ascii="Times New Roman" w:hint="eastAsia"/>
        </w:rPr>
        <w:t xml:space="preserve"> </w:t>
      </w:r>
      <w:proofErr w:type="spellStart"/>
      <w:r w:rsidRPr="0042489B">
        <w:rPr>
          <w:rFonts w:ascii="Times New Roman"/>
        </w:rPr>
        <w:t>μm</w:t>
      </w:r>
      <w:proofErr w:type="spellEnd"/>
      <w:r w:rsidRPr="0042489B">
        <w:rPr>
          <w:rFonts w:ascii="Times New Roman"/>
        </w:rPr>
        <w:t>)</w:t>
      </w:r>
      <w:r w:rsidRPr="0042489B">
        <w:rPr>
          <w:rFonts w:ascii="Times New Roman"/>
        </w:rPr>
        <w:t>以及界面分层等缺陷进行有效检出。行业通用测试方法采用钨丝分辨率卡或金颗粒模体，对</w:t>
      </w:r>
      <w:r w:rsidRPr="0042489B">
        <w:rPr>
          <w:rFonts w:ascii="Times New Roman"/>
        </w:rPr>
        <w:t>1μm</w:t>
      </w:r>
      <w:r w:rsidRPr="0042489B">
        <w:rPr>
          <w:rFonts w:ascii="Times New Roman"/>
        </w:rPr>
        <w:t>粒径检出率要求</w:t>
      </w:r>
      <w:r w:rsidRPr="0042489B">
        <w:rPr>
          <w:rFonts w:ascii="Times New Roman"/>
        </w:rPr>
        <w:t>≥95%</w:t>
      </w:r>
      <w:r w:rsidRPr="0042489B">
        <w:rPr>
          <w:rFonts w:ascii="Times New Roman"/>
        </w:rPr>
        <w:t>。</w:t>
      </w:r>
    </w:p>
    <w:p w14:paraId="19650D3C" w14:textId="11077F3B" w:rsidR="003C1091" w:rsidRPr="0042489B" w:rsidRDefault="003C1091" w:rsidP="003070F6">
      <w:pPr>
        <w:pStyle w:val="affe"/>
        <w:spacing w:before="120" w:after="120"/>
      </w:pPr>
      <w:bookmarkStart w:id="129" w:name="_Toc203552452"/>
      <w:r w:rsidRPr="0042489B">
        <w:t>密度分辨率</w:t>
      </w:r>
      <w:bookmarkEnd w:id="129"/>
    </w:p>
    <w:p w14:paraId="11ACCBB5" w14:textId="2E798DD9" w:rsidR="00D72874" w:rsidRPr="0042489B" w:rsidRDefault="0042489B" w:rsidP="0042489B">
      <w:pPr>
        <w:pStyle w:val="affffe"/>
        <w:spacing w:line="360" w:lineRule="auto"/>
        <w:ind w:firstLine="420"/>
        <w:rPr>
          <w:rFonts w:ascii="Times New Roman"/>
        </w:rPr>
      </w:pPr>
      <w:r w:rsidRPr="0042489B">
        <w:rPr>
          <w:rFonts w:ascii="Times New Roman"/>
        </w:rPr>
        <w:t>Class A</w:t>
      </w:r>
      <w:r w:rsidRPr="0042489B">
        <w:rPr>
          <w:rFonts w:ascii="Times New Roman"/>
        </w:rPr>
        <w:t>级工艺开发阶段，对</w:t>
      </w:r>
      <w:r w:rsidRPr="0042489B">
        <w:rPr>
          <w:rFonts w:ascii="Times New Roman"/>
        </w:rPr>
        <w:t>CT</w:t>
      </w:r>
      <w:r w:rsidRPr="0042489B">
        <w:rPr>
          <w:rFonts w:ascii="Times New Roman"/>
        </w:rPr>
        <w:t>检测设备的密度分辨率要求</w:t>
      </w:r>
      <w:r w:rsidRPr="0042489B">
        <w:rPr>
          <w:rFonts w:ascii="Times New Roman"/>
        </w:rPr>
        <w:t>≤0.5%</w:t>
      </w:r>
      <w:r w:rsidRPr="0042489B">
        <w:rPr>
          <w:rFonts w:ascii="Times New Roman"/>
        </w:rPr>
        <w:t>，需要有效区分铜填充与孔隙</w:t>
      </w:r>
      <w:r w:rsidRPr="0042489B">
        <w:rPr>
          <w:rFonts w:ascii="Times New Roman"/>
        </w:rPr>
        <w:t>/</w:t>
      </w:r>
      <w:r w:rsidRPr="0042489B">
        <w:rPr>
          <w:rFonts w:ascii="Times New Roman"/>
        </w:rPr>
        <w:t>空洞之间的微小差异。行业通用铜</w:t>
      </w:r>
      <w:r w:rsidRPr="0042489B">
        <w:rPr>
          <w:rFonts w:ascii="Times New Roman"/>
        </w:rPr>
        <w:t>-</w:t>
      </w:r>
      <w:r w:rsidRPr="0042489B">
        <w:rPr>
          <w:rFonts w:ascii="Times New Roman"/>
        </w:rPr>
        <w:t>二氧化硅阶梯</w:t>
      </w:r>
      <w:proofErr w:type="gramStart"/>
      <w:r w:rsidRPr="0042489B">
        <w:rPr>
          <w:rFonts w:ascii="Times New Roman"/>
        </w:rPr>
        <w:t>模体开展</w:t>
      </w:r>
      <w:proofErr w:type="gramEnd"/>
      <w:r w:rsidRPr="0042489B">
        <w:rPr>
          <w:rFonts w:ascii="Times New Roman"/>
        </w:rPr>
        <w:t>测试验证。</w:t>
      </w:r>
    </w:p>
    <w:p w14:paraId="1F6483A2" w14:textId="4BFEE7EE" w:rsidR="0042489B" w:rsidRPr="0042489B" w:rsidRDefault="006A1650" w:rsidP="003070F6">
      <w:pPr>
        <w:pStyle w:val="affe"/>
        <w:spacing w:before="120" w:after="120"/>
      </w:pPr>
      <w:bookmarkStart w:id="130" w:name="_Toc203552453"/>
      <w:r w:rsidRPr="0042489B">
        <w:t>扫描效率</w:t>
      </w:r>
      <w:bookmarkEnd w:id="130"/>
    </w:p>
    <w:p w14:paraId="1DEB23A0" w14:textId="6EABC2F0" w:rsidR="0042489B" w:rsidRDefault="0042489B" w:rsidP="00436208">
      <w:pPr>
        <w:pStyle w:val="affffe"/>
        <w:spacing w:line="360" w:lineRule="auto"/>
        <w:ind w:firstLine="420"/>
        <w:rPr>
          <w:rFonts w:ascii="Times New Roman"/>
        </w:rPr>
      </w:pPr>
      <w:r w:rsidRPr="0042489B">
        <w:rPr>
          <w:rFonts w:ascii="Times New Roman"/>
        </w:rPr>
        <w:t>Class C</w:t>
      </w:r>
      <w:proofErr w:type="gramStart"/>
      <w:r w:rsidRPr="0042489B">
        <w:rPr>
          <w:rFonts w:ascii="Times New Roman"/>
        </w:rPr>
        <w:t>级量产快速</w:t>
      </w:r>
      <w:proofErr w:type="gramEnd"/>
      <w:r w:rsidRPr="0042489B">
        <w:rPr>
          <w:rFonts w:ascii="Times New Roman"/>
        </w:rPr>
        <w:t>筛查应用需求，在保障</w:t>
      </w:r>
      <w:r w:rsidRPr="0042489B">
        <w:rPr>
          <w:rFonts w:ascii="Times New Roman"/>
        </w:rPr>
        <w:t>CT</w:t>
      </w:r>
      <w:r w:rsidRPr="0042489B">
        <w:rPr>
          <w:rFonts w:ascii="Times New Roman"/>
        </w:rPr>
        <w:t>空间分辨率</w:t>
      </w:r>
      <w:r w:rsidRPr="0042489B">
        <w:rPr>
          <w:rFonts w:ascii="Times New Roman"/>
        </w:rPr>
        <w:t>2.0</w:t>
      </w:r>
      <w:r w:rsidR="004A44DC">
        <w:rPr>
          <w:rFonts w:ascii="Times New Roman" w:hint="eastAsia"/>
        </w:rPr>
        <w:t xml:space="preserve"> </w:t>
      </w:r>
      <w:proofErr w:type="spellStart"/>
      <w:r w:rsidRPr="0042489B">
        <w:rPr>
          <w:rFonts w:ascii="Times New Roman"/>
        </w:rPr>
        <w:t>μm</w:t>
      </w:r>
      <w:proofErr w:type="spellEnd"/>
      <w:r w:rsidRPr="0042489B">
        <w:rPr>
          <w:rFonts w:ascii="Times New Roman"/>
        </w:rPr>
        <w:t>的前提下，扫描速度达到</w:t>
      </w:r>
      <w:r w:rsidRPr="0042489B">
        <w:rPr>
          <w:rFonts w:ascii="Times New Roman"/>
        </w:rPr>
        <w:t>≤2</w:t>
      </w:r>
      <w:r w:rsidR="004A44DC">
        <w:rPr>
          <w:rFonts w:ascii="Times New Roman" w:hint="eastAsia"/>
        </w:rPr>
        <w:t xml:space="preserve"> </w:t>
      </w:r>
      <w:r w:rsidRPr="0042489B">
        <w:rPr>
          <w:rFonts w:ascii="Times New Roman"/>
        </w:rPr>
        <w:t>min/</w:t>
      </w:r>
      <w:r w:rsidRPr="0042489B">
        <w:rPr>
          <w:rFonts w:ascii="Times New Roman"/>
        </w:rPr>
        <w:t>芯片。</w:t>
      </w:r>
    </w:p>
    <w:p w14:paraId="13C08A1A" w14:textId="30F5845B" w:rsidR="00436208" w:rsidRDefault="00436208" w:rsidP="00706E42">
      <w:pPr>
        <w:pStyle w:val="affd"/>
        <w:spacing w:before="120" w:after="120"/>
      </w:pPr>
      <w:bookmarkStart w:id="131" w:name="_Toc203552454"/>
      <w:r w:rsidRPr="00436208">
        <w:rPr>
          <w:rFonts w:hint="eastAsia"/>
        </w:rPr>
        <w:t>设备硬件配置要求</w:t>
      </w:r>
      <w:bookmarkEnd w:id="131"/>
    </w:p>
    <w:p w14:paraId="4D0BC769" w14:textId="530030B8" w:rsidR="00436208" w:rsidRPr="00436208" w:rsidRDefault="00436208" w:rsidP="00706E42">
      <w:pPr>
        <w:pStyle w:val="affe"/>
        <w:spacing w:before="120" w:after="120"/>
      </w:pPr>
      <w:bookmarkStart w:id="132" w:name="_Toc203552455"/>
      <w:r w:rsidRPr="00436208">
        <w:rPr>
          <w:rFonts w:hint="eastAsia"/>
        </w:rPr>
        <w:t>射线源</w:t>
      </w:r>
      <w:bookmarkEnd w:id="132"/>
    </w:p>
    <w:p w14:paraId="29C32F99" w14:textId="1BD40468" w:rsidR="00436208" w:rsidRPr="00436208" w:rsidRDefault="00436208" w:rsidP="00436208">
      <w:pPr>
        <w:pStyle w:val="affffe"/>
        <w:spacing w:line="360" w:lineRule="auto"/>
        <w:ind w:firstLine="420"/>
        <w:rPr>
          <w:rFonts w:ascii="Times New Roman"/>
        </w:rPr>
      </w:pPr>
      <w:r w:rsidRPr="00436208">
        <w:rPr>
          <w:rFonts w:ascii="Times New Roman"/>
        </w:rPr>
        <w:t>CT</w:t>
      </w:r>
      <w:r w:rsidRPr="00436208">
        <w:rPr>
          <w:rFonts w:ascii="Times New Roman"/>
        </w:rPr>
        <w:t>设备配备焦点尺寸</w:t>
      </w:r>
      <w:r w:rsidRPr="00436208">
        <w:rPr>
          <w:rFonts w:ascii="Times New Roman"/>
        </w:rPr>
        <w:t>≤1</w:t>
      </w:r>
      <w:r w:rsidR="004A44DC">
        <w:rPr>
          <w:rFonts w:ascii="Times New Roman" w:hint="eastAsia"/>
        </w:rPr>
        <w:t xml:space="preserve"> </w:t>
      </w:r>
      <w:proofErr w:type="spellStart"/>
      <w:r w:rsidRPr="00436208">
        <w:rPr>
          <w:rFonts w:ascii="Times New Roman"/>
        </w:rPr>
        <w:t>μm</w:t>
      </w:r>
      <w:proofErr w:type="spellEnd"/>
      <w:r w:rsidRPr="00436208">
        <w:rPr>
          <w:rFonts w:ascii="Times New Roman"/>
        </w:rPr>
        <w:t>，能量范围</w:t>
      </w:r>
      <w:r w:rsidRPr="00436208">
        <w:rPr>
          <w:rFonts w:ascii="Times New Roman"/>
        </w:rPr>
        <w:t>80—150</w:t>
      </w:r>
      <w:r w:rsidR="004A44DC">
        <w:rPr>
          <w:rFonts w:ascii="Times New Roman" w:hint="eastAsia"/>
        </w:rPr>
        <w:t xml:space="preserve"> </w:t>
      </w:r>
      <w:r w:rsidRPr="00436208">
        <w:rPr>
          <w:rFonts w:ascii="Times New Roman"/>
        </w:rPr>
        <w:t>kV</w:t>
      </w:r>
      <w:r w:rsidRPr="00436208">
        <w:rPr>
          <w:rFonts w:ascii="Times New Roman"/>
        </w:rPr>
        <w:t>的射线源，并可选配双能谱，用于抑制金属伪影。</w:t>
      </w:r>
    </w:p>
    <w:p w14:paraId="6171C2BD" w14:textId="7512C873" w:rsidR="00436208" w:rsidRPr="00436208" w:rsidRDefault="00436208" w:rsidP="00706E42">
      <w:pPr>
        <w:pStyle w:val="affe"/>
        <w:spacing w:before="120" w:after="120"/>
      </w:pPr>
      <w:bookmarkStart w:id="133" w:name="_Toc203552456"/>
      <w:r w:rsidRPr="00436208">
        <w:rPr>
          <w:rFonts w:hint="eastAsia"/>
        </w:rPr>
        <w:t>探测器系统</w:t>
      </w:r>
      <w:bookmarkEnd w:id="133"/>
    </w:p>
    <w:p w14:paraId="4A92DCD7" w14:textId="3F24B6A0" w:rsidR="00436208" w:rsidRPr="00436208" w:rsidRDefault="00436208" w:rsidP="00436208">
      <w:pPr>
        <w:pStyle w:val="affffe"/>
        <w:spacing w:line="360" w:lineRule="auto"/>
        <w:ind w:firstLine="420"/>
        <w:rPr>
          <w:rFonts w:ascii="Times New Roman"/>
        </w:rPr>
      </w:pPr>
      <w:r w:rsidRPr="00436208">
        <w:rPr>
          <w:rFonts w:ascii="Times New Roman"/>
        </w:rPr>
        <w:t>CT</w:t>
      </w:r>
      <w:r w:rsidRPr="00436208">
        <w:rPr>
          <w:rFonts w:ascii="Times New Roman"/>
        </w:rPr>
        <w:t>设备</w:t>
      </w:r>
      <w:proofErr w:type="gramStart"/>
      <w:r w:rsidRPr="00436208">
        <w:rPr>
          <w:rFonts w:ascii="Times New Roman"/>
        </w:rPr>
        <w:t>配备探元尺寸</w:t>
      </w:r>
      <w:proofErr w:type="gramEnd"/>
      <w:r w:rsidRPr="00436208">
        <w:rPr>
          <w:rFonts w:ascii="Times New Roman"/>
        </w:rPr>
        <w:t>≤50</w:t>
      </w:r>
      <w:r w:rsidR="004A44DC">
        <w:rPr>
          <w:rFonts w:ascii="Times New Roman" w:hint="eastAsia"/>
        </w:rPr>
        <w:t xml:space="preserve"> </w:t>
      </w:r>
      <w:proofErr w:type="spellStart"/>
      <w:r w:rsidRPr="00436208">
        <w:rPr>
          <w:rFonts w:ascii="Times New Roman"/>
        </w:rPr>
        <w:t>μm</w:t>
      </w:r>
      <w:proofErr w:type="spellEnd"/>
      <w:r w:rsidRPr="00436208">
        <w:rPr>
          <w:rFonts w:ascii="Times New Roman"/>
        </w:rPr>
        <w:t>，动态范围</w:t>
      </w:r>
      <w:r w:rsidRPr="00436208">
        <w:rPr>
          <w:rFonts w:ascii="Times New Roman"/>
        </w:rPr>
        <w:t>≥16</w:t>
      </w:r>
      <w:r w:rsidR="004A44DC">
        <w:rPr>
          <w:rFonts w:ascii="Times New Roman" w:hint="eastAsia"/>
        </w:rPr>
        <w:t xml:space="preserve"> </w:t>
      </w:r>
      <w:r w:rsidRPr="00436208">
        <w:rPr>
          <w:rFonts w:ascii="Times New Roman"/>
        </w:rPr>
        <w:t>bit</w:t>
      </w:r>
      <w:r w:rsidRPr="00436208">
        <w:rPr>
          <w:rFonts w:ascii="Times New Roman"/>
        </w:rPr>
        <w:t>的高灵敏度面阵探测器，为了保障密度分辨率稳定性，设备应搭配冷却系统。</w:t>
      </w:r>
    </w:p>
    <w:p w14:paraId="5376C9F1" w14:textId="7CA39F8B" w:rsidR="00436208" w:rsidRPr="00436208" w:rsidRDefault="00436208" w:rsidP="00706E42">
      <w:pPr>
        <w:pStyle w:val="affe"/>
        <w:spacing w:before="120" w:after="120"/>
      </w:pPr>
      <w:bookmarkStart w:id="134" w:name="_Toc203552457"/>
      <w:r w:rsidRPr="00436208">
        <w:rPr>
          <w:rFonts w:hint="eastAsia"/>
        </w:rPr>
        <w:t>机械系统</w:t>
      </w:r>
      <w:bookmarkEnd w:id="134"/>
    </w:p>
    <w:p w14:paraId="53E7DD95" w14:textId="3E47A795" w:rsidR="00436208" w:rsidRPr="00436208" w:rsidRDefault="00436208" w:rsidP="00436208">
      <w:pPr>
        <w:pStyle w:val="affffe"/>
        <w:spacing w:line="360" w:lineRule="auto"/>
        <w:ind w:firstLine="420"/>
        <w:rPr>
          <w:rFonts w:ascii="Times New Roman"/>
        </w:rPr>
      </w:pPr>
      <w:r w:rsidRPr="00436208">
        <w:rPr>
          <w:rFonts w:ascii="Times New Roman"/>
        </w:rPr>
        <w:t>为了兼容</w:t>
      </w:r>
      <w:r w:rsidRPr="00436208">
        <w:rPr>
          <w:rFonts w:ascii="Times New Roman"/>
        </w:rPr>
        <w:t>12</w:t>
      </w:r>
      <w:r w:rsidR="004A44DC">
        <w:rPr>
          <w:rFonts w:ascii="Times New Roman" w:hint="eastAsia"/>
        </w:rPr>
        <w:t xml:space="preserve"> </w:t>
      </w:r>
      <w:r w:rsidRPr="00436208">
        <w:rPr>
          <w:rFonts w:ascii="Times New Roman"/>
        </w:rPr>
        <w:t>英寸</w:t>
      </w:r>
      <w:proofErr w:type="gramStart"/>
      <w:r w:rsidRPr="00436208">
        <w:rPr>
          <w:rFonts w:ascii="Times New Roman"/>
        </w:rPr>
        <w:t>晶圆厂使用</w:t>
      </w:r>
      <w:proofErr w:type="gramEnd"/>
      <w:r w:rsidRPr="00436208">
        <w:rPr>
          <w:rFonts w:ascii="Times New Roman"/>
        </w:rPr>
        <w:t>需求，载物台应支持</w:t>
      </w:r>
      <w:r w:rsidRPr="00436208">
        <w:rPr>
          <w:rFonts w:ascii="Times New Roman"/>
        </w:rPr>
        <w:t>300</w:t>
      </w:r>
      <w:r w:rsidR="004A44DC">
        <w:rPr>
          <w:rFonts w:ascii="Times New Roman" w:hint="eastAsia"/>
        </w:rPr>
        <w:t xml:space="preserve"> </w:t>
      </w:r>
      <w:r w:rsidRPr="00436208">
        <w:rPr>
          <w:rFonts w:ascii="Times New Roman"/>
        </w:rPr>
        <w:t>mm</w:t>
      </w:r>
      <w:r w:rsidRPr="00436208">
        <w:rPr>
          <w:rFonts w:ascii="Times New Roman"/>
        </w:rPr>
        <w:t>晶圆，且定位误差</w:t>
      </w:r>
      <w:r w:rsidRPr="00436208">
        <w:rPr>
          <w:rFonts w:ascii="Times New Roman"/>
        </w:rPr>
        <w:t>≤±1</w:t>
      </w:r>
      <w:r w:rsidR="004A44DC">
        <w:rPr>
          <w:rFonts w:ascii="Times New Roman" w:hint="eastAsia"/>
        </w:rPr>
        <w:t xml:space="preserve"> </w:t>
      </w:r>
      <w:proofErr w:type="spellStart"/>
      <w:r w:rsidRPr="00436208">
        <w:rPr>
          <w:rFonts w:ascii="Times New Roman"/>
        </w:rPr>
        <w:t>μm</w:t>
      </w:r>
      <w:proofErr w:type="spellEnd"/>
      <w:r w:rsidRPr="00436208">
        <w:rPr>
          <w:rFonts w:ascii="Times New Roman"/>
        </w:rPr>
        <w:t>，重复定位精度</w:t>
      </w:r>
      <w:r w:rsidRPr="00436208">
        <w:rPr>
          <w:rFonts w:ascii="Times New Roman"/>
        </w:rPr>
        <w:t>≤0.5</w:t>
      </w:r>
      <w:r w:rsidR="004A44DC">
        <w:rPr>
          <w:rFonts w:ascii="Times New Roman" w:hint="eastAsia"/>
        </w:rPr>
        <w:t xml:space="preserve"> </w:t>
      </w:r>
      <w:proofErr w:type="spellStart"/>
      <w:r w:rsidRPr="00436208">
        <w:rPr>
          <w:rFonts w:ascii="Times New Roman"/>
        </w:rPr>
        <w:t>μm</w:t>
      </w:r>
      <w:proofErr w:type="spellEnd"/>
      <w:r w:rsidRPr="00436208">
        <w:rPr>
          <w:rFonts w:ascii="Times New Roman"/>
        </w:rPr>
        <w:t>。</w:t>
      </w:r>
    </w:p>
    <w:p w14:paraId="2949809F" w14:textId="58E321D7" w:rsidR="00436208" w:rsidRPr="00436208" w:rsidRDefault="00436208" w:rsidP="00706E42">
      <w:pPr>
        <w:pStyle w:val="affe"/>
        <w:spacing w:before="120" w:after="120"/>
      </w:pPr>
      <w:bookmarkStart w:id="135" w:name="_Toc203552458"/>
      <w:r w:rsidRPr="00436208">
        <w:rPr>
          <w:rFonts w:hint="eastAsia"/>
        </w:rPr>
        <w:t>重建与可视化系统</w:t>
      </w:r>
      <w:bookmarkEnd w:id="135"/>
    </w:p>
    <w:p w14:paraId="327BED86" w14:textId="76E14810" w:rsidR="00436208" w:rsidRDefault="00436208" w:rsidP="000D3CED">
      <w:pPr>
        <w:pStyle w:val="affffe"/>
        <w:spacing w:line="360" w:lineRule="auto"/>
        <w:ind w:firstLine="420"/>
        <w:rPr>
          <w:rFonts w:ascii="Times New Roman"/>
        </w:rPr>
      </w:pPr>
      <w:r w:rsidRPr="00436208">
        <w:rPr>
          <w:rFonts w:ascii="Times New Roman" w:hint="eastAsia"/>
        </w:rPr>
        <w:t>CT</w:t>
      </w:r>
      <w:r w:rsidRPr="00436208">
        <w:rPr>
          <w:rFonts w:ascii="Times New Roman" w:hint="eastAsia"/>
        </w:rPr>
        <w:t>设备应具备</w:t>
      </w:r>
      <w:r w:rsidRPr="00436208">
        <w:rPr>
          <w:rFonts w:ascii="Times New Roman" w:hint="eastAsia"/>
        </w:rPr>
        <w:t>GPU</w:t>
      </w:r>
      <w:r w:rsidRPr="00436208">
        <w:rPr>
          <w:rFonts w:ascii="Times New Roman" w:hint="eastAsia"/>
        </w:rPr>
        <w:t>加速迭代重建能力和伪影抑制能力。支持</w:t>
      </w:r>
      <w:r w:rsidRPr="00436208">
        <w:rPr>
          <w:rFonts w:ascii="Times New Roman" w:hint="eastAsia"/>
        </w:rPr>
        <w:t>SART</w:t>
      </w:r>
      <w:r w:rsidRPr="00436208">
        <w:rPr>
          <w:rFonts w:ascii="Times New Roman" w:hint="eastAsia"/>
        </w:rPr>
        <w:t>、</w:t>
      </w:r>
      <w:r w:rsidRPr="00436208">
        <w:rPr>
          <w:rFonts w:ascii="Times New Roman" w:hint="eastAsia"/>
        </w:rPr>
        <w:t>MBIR</w:t>
      </w:r>
      <w:r w:rsidRPr="00436208">
        <w:rPr>
          <w:rFonts w:ascii="Times New Roman" w:hint="eastAsia"/>
        </w:rPr>
        <w:t>算法，重建时间≤</w:t>
      </w:r>
      <w:r w:rsidRPr="00436208">
        <w:rPr>
          <w:rFonts w:ascii="Times New Roman" w:hint="eastAsia"/>
        </w:rPr>
        <w:t>30</w:t>
      </w:r>
      <w:r w:rsidR="004A44DC">
        <w:rPr>
          <w:rFonts w:ascii="Times New Roman" w:hint="eastAsia"/>
        </w:rPr>
        <w:t xml:space="preserve"> </w:t>
      </w:r>
      <w:r w:rsidRPr="00436208">
        <w:rPr>
          <w:rFonts w:ascii="Times New Roman" w:hint="eastAsia"/>
        </w:rPr>
        <w:t>s</w:t>
      </w:r>
      <w:r w:rsidRPr="00436208">
        <w:rPr>
          <w:rFonts w:ascii="Times New Roman" w:hint="eastAsia"/>
        </w:rPr>
        <w:t>；针对</w:t>
      </w:r>
      <w:r w:rsidRPr="00436208">
        <w:rPr>
          <w:rFonts w:ascii="Times New Roman" w:hint="eastAsia"/>
        </w:rPr>
        <w:t>Class A</w:t>
      </w:r>
      <w:r w:rsidRPr="00436208">
        <w:rPr>
          <w:rFonts w:ascii="Times New Roman" w:hint="eastAsia"/>
        </w:rPr>
        <w:t>级工艺开发阶段需求，对于环形伪影消除率≥</w:t>
      </w:r>
      <w:r w:rsidRPr="00436208">
        <w:rPr>
          <w:rFonts w:ascii="Times New Roman" w:hint="eastAsia"/>
        </w:rPr>
        <w:t>90%</w:t>
      </w:r>
      <w:r w:rsidRPr="00436208">
        <w:rPr>
          <w:rFonts w:ascii="Times New Roman" w:hint="eastAsia"/>
        </w:rPr>
        <w:t>，对于金属伪影抑制率≥</w:t>
      </w:r>
      <w:r w:rsidRPr="00436208">
        <w:rPr>
          <w:rFonts w:ascii="Times New Roman" w:hint="eastAsia"/>
        </w:rPr>
        <w:t>95%</w:t>
      </w:r>
      <w:r w:rsidRPr="00436208">
        <w:rPr>
          <w:rFonts w:ascii="Times New Roman" w:hint="eastAsia"/>
        </w:rPr>
        <w:t>。</w:t>
      </w:r>
    </w:p>
    <w:p w14:paraId="4BC8F945" w14:textId="6AE33D87" w:rsidR="00436208" w:rsidRPr="000D3CED" w:rsidRDefault="00436208" w:rsidP="00706E42">
      <w:pPr>
        <w:pStyle w:val="affd"/>
        <w:spacing w:before="120" w:after="120"/>
      </w:pPr>
      <w:bookmarkStart w:id="136" w:name="_Toc203552459"/>
      <w:r w:rsidRPr="000D3CED">
        <w:rPr>
          <w:rFonts w:hint="eastAsia"/>
        </w:rPr>
        <w:t>检测流程标准化</w:t>
      </w:r>
      <w:bookmarkEnd w:id="136"/>
    </w:p>
    <w:p w14:paraId="7CA1A430" w14:textId="6A9AA237" w:rsidR="00436208" w:rsidRDefault="00436208" w:rsidP="00706E42">
      <w:pPr>
        <w:pStyle w:val="affe"/>
        <w:spacing w:before="120" w:after="120"/>
      </w:pPr>
      <w:bookmarkStart w:id="137" w:name="_Toc203552460"/>
      <w:r w:rsidRPr="000D3CED">
        <w:rPr>
          <w:rFonts w:hint="eastAsia"/>
        </w:rPr>
        <w:t>扫描参数设置</w:t>
      </w:r>
      <w:bookmarkEnd w:id="137"/>
    </w:p>
    <w:p w14:paraId="494E19E8" w14:textId="77777777" w:rsidR="00706E42" w:rsidRDefault="00706E42" w:rsidP="00706E42">
      <w:pPr>
        <w:pStyle w:val="affffe"/>
        <w:ind w:firstLine="420"/>
      </w:pP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2"/>
        <w:gridCol w:w="2334"/>
        <w:gridCol w:w="2334"/>
        <w:gridCol w:w="2334"/>
      </w:tblGrid>
      <w:tr w:rsidR="006153B6" w14:paraId="101473A9" w14:textId="77777777" w:rsidTr="006153B6">
        <w:trPr>
          <w:tblHeader/>
          <w:jc w:val="center"/>
        </w:trPr>
        <w:tc>
          <w:tcPr>
            <w:tcW w:w="2336" w:type="dxa"/>
            <w:tcBorders>
              <w:top w:val="single" w:sz="8" w:space="0" w:color="auto"/>
              <w:bottom w:val="single" w:sz="8" w:space="0" w:color="auto"/>
            </w:tcBorders>
            <w:shd w:val="clear" w:color="auto" w:fill="auto"/>
            <w:vAlign w:val="center"/>
          </w:tcPr>
          <w:p w14:paraId="74845B4D" w14:textId="6311B131" w:rsidR="006153B6" w:rsidRDefault="006153B6" w:rsidP="006153B6">
            <w:pPr>
              <w:pStyle w:val="afffffffff2"/>
            </w:pPr>
            <w:r w:rsidRPr="000D3CED">
              <w:rPr>
                <w:rFonts w:ascii="Times New Roman"/>
              </w:rPr>
              <w:t>关键参数</w:t>
            </w:r>
          </w:p>
        </w:tc>
        <w:tc>
          <w:tcPr>
            <w:tcW w:w="2336" w:type="dxa"/>
            <w:tcBorders>
              <w:top w:val="single" w:sz="8" w:space="0" w:color="auto"/>
              <w:bottom w:val="single" w:sz="8" w:space="0" w:color="auto"/>
            </w:tcBorders>
            <w:shd w:val="clear" w:color="auto" w:fill="auto"/>
            <w:vAlign w:val="center"/>
          </w:tcPr>
          <w:p w14:paraId="14AF9E7F" w14:textId="225E9D9C" w:rsidR="006153B6" w:rsidRDefault="006153B6" w:rsidP="006153B6">
            <w:pPr>
              <w:pStyle w:val="afffffffff2"/>
            </w:pPr>
            <w:r w:rsidRPr="000D3CED">
              <w:rPr>
                <w:rFonts w:ascii="Times New Roman"/>
              </w:rPr>
              <w:t>Class A</w:t>
            </w:r>
            <w:r w:rsidRPr="000D3CED">
              <w:rPr>
                <w:rFonts w:ascii="Times New Roman"/>
              </w:rPr>
              <w:t>要求</w:t>
            </w:r>
          </w:p>
        </w:tc>
        <w:tc>
          <w:tcPr>
            <w:tcW w:w="2336" w:type="dxa"/>
            <w:tcBorders>
              <w:top w:val="single" w:sz="8" w:space="0" w:color="auto"/>
              <w:bottom w:val="single" w:sz="8" w:space="0" w:color="auto"/>
            </w:tcBorders>
            <w:shd w:val="clear" w:color="auto" w:fill="auto"/>
            <w:vAlign w:val="center"/>
          </w:tcPr>
          <w:p w14:paraId="30603BFD" w14:textId="0F53EE85" w:rsidR="006153B6" w:rsidRDefault="006153B6" w:rsidP="006153B6">
            <w:pPr>
              <w:pStyle w:val="afffffffff2"/>
            </w:pPr>
            <w:r w:rsidRPr="000D3CED">
              <w:rPr>
                <w:rFonts w:ascii="Times New Roman"/>
              </w:rPr>
              <w:t>Class B</w:t>
            </w:r>
            <w:r w:rsidRPr="000D3CED">
              <w:rPr>
                <w:rFonts w:ascii="Times New Roman"/>
              </w:rPr>
              <w:t>要求</w:t>
            </w:r>
          </w:p>
        </w:tc>
        <w:tc>
          <w:tcPr>
            <w:tcW w:w="2336" w:type="dxa"/>
            <w:tcBorders>
              <w:top w:val="single" w:sz="8" w:space="0" w:color="auto"/>
              <w:bottom w:val="single" w:sz="8" w:space="0" w:color="auto"/>
            </w:tcBorders>
            <w:shd w:val="clear" w:color="auto" w:fill="auto"/>
            <w:vAlign w:val="center"/>
          </w:tcPr>
          <w:p w14:paraId="76EA282E" w14:textId="22D7A135" w:rsidR="006153B6" w:rsidRDefault="006153B6" w:rsidP="006153B6">
            <w:pPr>
              <w:pStyle w:val="afffffffff2"/>
            </w:pPr>
            <w:r w:rsidRPr="000D3CED">
              <w:rPr>
                <w:rFonts w:ascii="Times New Roman"/>
              </w:rPr>
              <w:t>Class C</w:t>
            </w:r>
            <w:r w:rsidRPr="000D3CED">
              <w:rPr>
                <w:rFonts w:ascii="Times New Roman"/>
              </w:rPr>
              <w:t>要求</w:t>
            </w:r>
          </w:p>
        </w:tc>
      </w:tr>
      <w:tr w:rsidR="006153B6" w14:paraId="2BE0FEBD" w14:textId="77777777" w:rsidTr="006153B6">
        <w:trPr>
          <w:jc w:val="center"/>
        </w:trPr>
        <w:tc>
          <w:tcPr>
            <w:tcW w:w="2336" w:type="dxa"/>
            <w:tcBorders>
              <w:top w:val="single" w:sz="8" w:space="0" w:color="auto"/>
            </w:tcBorders>
            <w:shd w:val="clear" w:color="auto" w:fill="auto"/>
            <w:vAlign w:val="center"/>
          </w:tcPr>
          <w:p w14:paraId="7BA5D31D" w14:textId="693FD557" w:rsidR="006153B6" w:rsidRDefault="006153B6" w:rsidP="006153B6">
            <w:pPr>
              <w:pStyle w:val="afffffffff2"/>
            </w:pPr>
            <w:r w:rsidRPr="000D3CED">
              <w:rPr>
                <w:rFonts w:ascii="Times New Roman"/>
              </w:rPr>
              <w:t>投影数量</w:t>
            </w:r>
          </w:p>
        </w:tc>
        <w:tc>
          <w:tcPr>
            <w:tcW w:w="2336" w:type="dxa"/>
            <w:tcBorders>
              <w:top w:val="single" w:sz="8" w:space="0" w:color="auto"/>
            </w:tcBorders>
            <w:shd w:val="clear" w:color="auto" w:fill="auto"/>
            <w:vAlign w:val="center"/>
          </w:tcPr>
          <w:p w14:paraId="23A0ECA2" w14:textId="30309C14" w:rsidR="006153B6" w:rsidRDefault="006153B6" w:rsidP="006153B6">
            <w:pPr>
              <w:pStyle w:val="afffffffff2"/>
            </w:pPr>
            <w:r w:rsidRPr="000D3CED">
              <w:rPr>
                <w:rFonts w:ascii="Times New Roman"/>
              </w:rPr>
              <w:t>≥1200</w:t>
            </w:r>
            <w:r>
              <w:rPr>
                <w:rFonts w:ascii="Times New Roman" w:hint="eastAsia"/>
              </w:rPr>
              <w:t xml:space="preserve"> </w:t>
            </w:r>
            <w:r w:rsidRPr="000D3CED">
              <w:rPr>
                <w:rFonts w:ascii="Times New Roman"/>
              </w:rPr>
              <w:t>幅</w:t>
            </w:r>
          </w:p>
        </w:tc>
        <w:tc>
          <w:tcPr>
            <w:tcW w:w="2336" w:type="dxa"/>
            <w:tcBorders>
              <w:top w:val="single" w:sz="8" w:space="0" w:color="auto"/>
            </w:tcBorders>
            <w:shd w:val="clear" w:color="auto" w:fill="auto"/>
            <w:vAlign w:val="center"/>
          </w:tcPr>
          <w:p w14:paraId="6FA2C84F" w14:textId="30AE4C23" w:rsidR="006153B6" w:rsidRDefault="006153B6" w:rsidP="006153B6">
            <w:pPr>
              <w:pStyle w:val="afffffffff2"/>
            </w:pPr>
            <w:r w:rsidRPr="000D3CED">
              <w:rPr>
                <w:rFonts w:ascii="Times New Roman"/>
              </w:rPr>
              <w:t>≥800</w:t>
            </w:r>
            <w:r>
              <w:rPr>
                <w:rFonts w:ascii="Times New Roman" w:hint="eastAsia"/>
              </w:rPr>
              <w:t xml:space="preserve"> </w:t>
            </w:r>
            <w:r w:rsidRPr="000D3CED">
              <w:rPr>
                <w:rFonts w:ascii="Times New Roman"/>
              </w:rPr>
              <w:t>幅</w:t>
            </w:r>
          </w:p>
        </w:tc>
        <w:tc>
          <w:tcPr>
            <w:tcW w:w="2336" w:type="dxa"/>
            <w:tcBorders>
              <w:top w:val="single" w:sz="8" w:space="0" w:color="auto"/>
            </w:tcBorders>
            <w:shd w:val="clear" w:color="auto" w:fill="auto"/>
            <w:vAlign w:val="center"/>
          </w:tcPr>
          <w:p w14:paraId="52EB6726" w14:textId="4055AFB5" w:rsidR="006153B6" w:rsidRDefault="006153B6" w:rsidP="006153B6">
            <w:pPr>
              <w:pStyle w:val="afffffffff2"/>
            </w:pPr>
            <w:r w:rsidRPr="000D3CED">
              <w:rPr>
                <w:rFonts w:ascii="Times New Roman"/>
              </w:rPr>
              <w:t>≥400</w:t>
            </w:r>
            <w:r>
              <w:rPr>
                <w:rFonts w:ascii="Times New Roman" w:hint="eastAsia"/>
              </w:rPr>
              <w:t xml:space="preserve"> </w:t>
            </w:r>
            <w:r w:rsidRPr="000D3CED">
              <w:rPr>
                <w:rFonts w:ascii="Times New Roman"/>
              </w:rPr>
              <w:t>幅</w:t>
            </w:r>
          </w:p>
        </w:tc>
      </w:tr>
      <w:tr w:rsidR="006153B6" w14:paraId="34521B8C" w14:textId="77777777" w:rsidTr="006153B6">
        <w:trPr>
          <w:jc w:val="center"/>
        </w:trPr>
        <w:tc>
          <w:tcPr>
            <w:tcW w:w="2336" w:type="dxa"/>
            <w:shd w:val="clear" w:color="auto" w:fill="auto"/>
            <w:vAlign w:val="center"/>
          </w:tcPr>
          <w:p w14:paraId="71995BA5" w14:textId="3E8E0B8E" w:rsidR="006153B6" w:rsidRPr="00D26149" w:rsidRDefault="006153B6" w:rsidP="006153B6">
            <w:pPr>
              <w:pStyle w:val="afffffffff2"/>
            </w:pPr>
            <w:r w:rsidRPr="00D26149">
              <w:rPr>
                <w:rFonts w:ascii="Times New Roman"/>
              </w:rPr>
              <w:t>电压</w:t>
            </w:r>
            <w:r w:rsidRPr="00D26149">
              <w:rPr>
                <w:rFonts w:ascii="Times New Roman"/>
              </w:rPr>
              <w:t>/</w:t>
            </w:r>
            <w:r w:rsidRPr="00D26149">
              <w:rPr>
                <w:rFonts w:ascii="Times New Roman"/>
              </w:rPr>
              <w:t>电流</w:t>
            </w:r>
          </w:p>
        </w:tc>
        <w:tc>
          <w:tcPr>
            <w:tcW w:w="2336" w:type="dxa"/>
            <w:shd w:val="clear" w:color="auto" w:fill="auto"/>
            <w:vAlign w:val="center"/>
          </w:tcPr>
          <w:p w14:paraId="235DB19E" w14:textId="01456671" w:rsidR="006153B6" w:rsidRPr="00D26149" w:rsidRDefault="006153B6" w:rsidP="006153B6">
            <w:pPr>
              <w:pStyle w:val="afffffffff2"/>
            </w:pPr>
            <w:r w:rsidRPr="00D26149">
              <w:rPr>
                <w:rFonts w:ascii="Times New Roman"/>
              </w:rPr>
              <w:t>130</w:t>
            </w:r>
            <w:r w:rsidRPr="00D26149">
              <w:rPr>
                <w:rFonts w:ascii="Times New Roman" w:hint="eastAsia"/>
              </w:rPr>
              <w:t xml:space="preserve"> </w:t>
            </w:r>
            <w:r w:rsidRPr="00D26149">
              <w:rPr>
                <w:rFonts w:ascii="Times New Roman"/>
              </w:rPr>
              <w:t>kV/80</w:t>
            </w:r>
            <w:r w:rsidRPr="00D26149">
              <w:rPr>
                <w:rFonts w:ascii="Times New Roman" w:hint="eastAsia"/>
              </w:rPr>
              <w:t xml:space="preserve"> </w:t>
            </w:r>
            <w:proofErr w:type="spellStart"/>
            <w:r w:rsidRPr="00D26149">
              <w:rPr>
                <w:rFonts w:ascii="Times New Roman"/>
              </w:rPr>
              <w:t>μA</w:t>
            </w:r>
            <w:proofErr w:type="spellEnd"/>
          </w:p>
        </w:tc>
        <w:tc>
          <w:tcPr>
            <w:tcW w:w="2336" w:type="dxa"/>
            <w:shd w:val="clear" w:color="auto" w:fill="auto"/>
            <w:vAlign w:val="center"/>
          </w:tcPr>
          <w:p w14:paraId="5C73CACC" w14:textId="784AC3CA" w:rsidR="006153B6" w:rsidRPr="00D26149" w:rsidRDefault="006153B6" w:rsidP="006153B6">
            <w:pPr>
              <w:pStyle w:val="afffffffff2"/>
            </w:pPr>
            <w:r w:rsidRPr="00D26149">
              <w:rPr>
                <w:rFonts w:ascii="Times New Roman"/>
              </w:rPr>
              <w:t>110</w:t>
            </w:r>
            <w:r w:rsidRPr="00D26149">
              <w:rPr>
                <w:rFonts w:ascii="Times New Roman" w:hint="eastAsia"/>
              </w:rPr>
              <w:t xml:space="preserve"> </w:t>
            </w:r>
            <w:r w:rsidRPr="00D26149">
              <w:rPr>
                <w:rFonts w:ascii="Times New Roman"/>
              </w:rPr>
              <w:t>kV/60</w:t>
            </w:r>
            <w:r w:rsidRPr="00D26149">
              <w:rPr>
                <w:rFonts w:ascii="Times New Roman" w:hint="eastAsia"/>
              </w:rPr>
              <w:t xml:space="preserve"> </w:t>
            </w:r>
            <w:proofErr w:type="spellStart"/>
            <w:r w:rsidRPr="00D26149">
              <w:rPr>
                <w:rFonts w:ascii="Times New Roman"/>
              </w:rPr>
              <w:t>μA</w:t>
            </w:r>
            <w:proofErr w:type="spellEnd"/>
          </w:p>
        </w:tc>
        <w:tc>
          <w:tcPr>
            <w:tcW w:w="2336" w:type="dxa"/>
            <w:shd w:val="clear" w:color="auto" w:fill="auto"/>
            <w:vAlign w:val="center"/>
          </w:tcPr>
          <w:p w14:paraId="6137CA20" w14:textId="02831586" w:rsidR="006153B6" w:rsidRPr="00D26149" w:rsidRDefault="006153B6" w:rsidP="006153B6">
            <w:pPr>
              <w:pStyle w:val="afffffffff2"/>
            </w:pPr>
            <w:r w:rsidRPr="00D26149">
              <w:rPr>
                <w:rFonts w:ascii="Times New Roman"/>
              </w:rPr>
              <w:t>100</w:t>
            </w:r>
            <w:r w:rsidRPr="00D26149">
              <w:rPr>
                <w:rFonts w:ascii="Times New Roman" w:hint="eastAsia"/>
              </w:rPr>
              <w:t xml:space="preserve"> </w:t>
            </w:r>
            <w:r w:rsidRPr="00D26149">
              <w:rPr>
                <w:rFonts w:ascii="Times New Roman"/>
              </w:rPr>
              <w:t>kV/60</w:t>
            </w:r>
            <w:r w:rsidRPr="00D26149">
              <w:rPr>
                <w:rFonts w:ascii="Times New Roman" w:hint="eastAsia"/>
              </w:rPr>
              <w:t xml:space="preserve"> </w:t>
            </w:r>
            <w:proofErr w:type="spellStart"/>
            <w:r w:rsidRPr="00D26149">
              <w:rPr>
                <w:rFonts w:ascii="Times New Roman"/>
              </w:rPr>
              <w:t>μA</w:t>
            </w:r>
            <w:proofErr w:type="spellEnd"/>
          </w:p>
        </w:tc>
      </w:tr>
      <w:tr w:rsidR="006153B6" w14:paraId="1FB84D1A" w14:textId="77777777" w:rsidTr="006153B6">
        <w:trPr>
          <w:jc w:val="center"/>
        </w:trPr>
        <w:tc>
          <w:tcPr>
            <w:tcW w:w="2336" w:type="dxa"/>
            <w:shd w:val="clear" w:color="auto" w:fill="auto"/>
            <w:vAlign w:val="center"/>
          </w:tcPr>
          <w:p w14:paraId="4CF78F3E" w14:textId="1A683C55" w:rsidR="006153B6" w:rsidRPr="00D97B03" w:rsidRDefault="006153B6" w:rsidP="006153B6">
            <w:pPr>
              <w:pStyle w:val="afffffffff2"/>
              <w:rPr>
                <w:color w:val="FF0000"/>
              </w:rPr>
            </w:pPr>
            <w:r w:rsidRPr="00D97B03">
              <w:rPr>
                <w:rFonts w:ascii="Times New Roman"/>
                <w:color w:val="FF0000"/>
              </w:rPr>
              <w:t>体素尺寸</w:t>
            </w:r>
          </w:p>
        </w:tc>
        <w:tc>
          <w:tcPr>
            <w:tcW w:w="2336" w:type="dxa"/>
            <w:shd w:val="clear" w:color="auto" w:fill="auto"/>
            <w:vAlign w:val="center"/>
          </w:tcPr>
          <w:p w14:paraId="503F1F01" w14:textId="0ADF586F" w:rsidR="006153B6" w:rsidRPr="00D97B03" w:rsidRDefault="006153B6" w:rsidP="006153B6">
            <w:pPr>
              <w:pStyle w:val="afffffffff2"/>
              <w:rPr>
                <w:color w:val="FF0000"/>
              </w:rPr>
            </w:pPr>
            <w:r w:rsidRPr="00D97B03">
              <w:rPr>
                <w:rFonts w:ascii="Times New Roman"/>
                <w:color w:val="FF0000"/>
              </w:rPr>
              <w:t>≤0.5</w:t>
            </w:r>
            <w:r w:rsidRPr="00D97B03">
              <w:rPr>
                <w:rFonts w:ascii="Times New Roman" w:hint="eastAsia"/>
                <w:color w:val="FF0000"/>
              </w:rPr>
              <w:t xml:space="preserve"> </w:t>
            </w:r>
            <w:proofErr w:type="spellStart"/>
            <w:r w:rsidRPr="00D97B03">
              <w:rPr>
                <w:rFonts w:ascii="Times New Roman"/>
                <w:color w:val="FF0000"/>
              </w:rPr>
              <w:t>μm</w:t>
            </w:r>
            <w:proofErr w:type="spellEnd"/>
          </w:p>
        </w:tc>
        <w:tc>
          <w:tcPr>
            <w:tcW w:w="2336" w:type="dxa"/>
            <w:shd w:val="clear" w:color="auto" w:fill="auto"/>
            <w:vAlign w:val="center"/>
          </w:tcPr>
          <w:p w14:paraId="20954F45" w14:textId="747E5017" w:rsidR="006153B6" w:rsidRPr="00D97B03" w:rsidRDefault="006153B6" w:rsidP="006153B6">
            <w:pPr>
              <w:pStyle w:val="afffffffff2"/>
              <w:rPr>
                <w:color w:val="FF0000"/>
              </w:rPr>
            </w:pPr>
            <w:r w:rsidRPr="00D97B03">
              <w:rPr>
                <w:rFonts w:ascii="Times New Roman"/>
                <w:color w:val="FF0000"/>
              </w:rPr>
              <w:t>≤1.0</w:t>
            </w:r>
            <w:r w:rsidRPr="00D97B03">
              <w:rPr>
                <w:rFonts w:ascii="Times New Roman" w:hint="eastAsia"/>
                <w:color w:val="FF0000"/>
              </w:rPr>
              <w:t xml:space="preserve"> </w:t>
            </w:r>
            <w:proofErr w:type="spellStart"/>
            <w:r w:rsidRPr="00D97B03">
              <w:rPr>
                <w:rFonts w:ascii="Times New Roman"/>
                <w:color w:val="FF0000"/>
              </w:rPr>
              <w:t>μm</w:t>
            </w:r>
            <w:proofErr w:type="spellEnd"/>
          </w:p>
        </w:tc>
        <w:tc>
          <w:tcPr>
            <w:tcW w:w="2336" w:type="dxa"/>
            <w:shd w:val="clear" w:color="auto" w:fill="auto"/>
            <w:vAlign w:val="center"/>
          </w:tcPr>
          <w:p w14:paraId="1B0EBEBE" w14:textId="3283A3BF" w:rsidR="006153B6" w:rsidRPr="00D97B03" w:rsidRDefault="006153B6" w:rsidP="006153B6">
            <w:pPr>
              <w:pStyle w:val="afffffffff2"/>
              <w:rPr>
                <w:color w:val="FF0000"/>
              </w:rPr>
            </w:pPr>
            <w:r w:rsidRPr="00D97B03">
              <w:rPr>
                <w:rFonts w:ascii="Times New Roman"/>
                <w:color w:val="FF0000"/>
              </w:rPr>
              <w:t>≤2.0</w:t>
            </w:r>
            <w:r w:rsidRPr="00D97B03">
              <w:rPr>
                <w:rFonts w:ascii="Times New Roman" w:hint="eastAsia"/>
                <w:color w:val="FF0000"/>
              </w:rPr>
              <w:t xml:space="preserve"> </w:t>
            </w:r>
            <w:proofErr w:type="spellStart"/>
            <w:r w:rsidRPr="00D97B03">
              <w:rPr>
                <w:rFonts w:ascii="Times New Roman"/>
                <w:color w:val="FF0000"/>
              </w:rPr>
              <w:t>μm</w:t>
            </w:r>
            <w:proofErr w:type="spellEnd"/>
          </w:p>
        </w:tc>
      </w:tr>
    </w:tbl>
    <w:p w14:paraId="53E18A8F" w14:textId="77777777" w:rsidR="006153B6" w:rsidRPr="00706E42" w:rsidRDefault="006153B6" w:rsidP="00706E42">
      <w:pPr>
        <w:pStyle w:val="affffe"/>
        <w:ind w:firstLine="420"/>
      </w:pPr>
    </w:p>
    <w:p w14:paraId="39BB742F" w14:textId="12B82FD5" w:rsidR="005F7537" w:rsidRPr="000D3CED" w:rsidRDefault="005F7537" w:rsidP="00891A29">
      <w:pPr>
        <w:pStyle w:val="affe"/>
        <w:spacing w:before="120" w:after="120"/>
      </w:pPr>
      <w:r w:rsidRPr="000D3CED">
        <w:rPr>
          <w:rFonts w:hint="eastAsia"/>
        </w:rPr>
        <w:t xml:space="preserve"> </w:t>
      </w:r>
      <w:bookmarkStart w:id="138" w:name="_Toc203552461"/>
      <w:r w:rsidRPr="000D3CED">
        <w:rPr>
          <w:rFonts w:hint="eastAsia"/>
        </w:rPr>
        <w:t>校准与验证</w:t>
      </w:r>
      <w:bookmarkEnd w:id="138"/>
    </w:p>
    <w:p w14:paraId="4198681E" w14:textId="1A2E7903" w:rsidR="005F7537" w:rsidRDefault="000D3CED" w:rsidP="000D3CED">
      <w:pPr>
        <w:pStyle w:val="affffe"/>
        <w:spacing w:line="360" w:lineRule="auto"/>
        <w:ind w:firstLine="420"/>
        <w:rPr>
          <w:rFonts w:ascii="Times New Roman"/>
        </w:rPr>
      </w:pPr>
      <w:r w:rsidRPr="000D3CED">
        <w:rPr>
          <w:rFonts w:ascii="Times New Roman"/>
        </w:rPr>
        <w:t>针对</w:t>
      </w:r>
      <w:r w:rsidRPr="000D3CED">
        <w:rPr>
          <w:rFonts w:ascii="Times New Roman"/>
        </w:rPr>
        <w:t>CT</w:t>
      </w:r>
      <w:r w:rsidRPr="000D3CED">
        <w:rPr>
          <w:rFonts w:ascii="Times New Roman"/>
        </w:rPr>
        <w:t>设备，开展每日校准和月度验证，确保检测设备对</w:t>
      </w:r>
      <w:r w:rsidRPr="000D3CED">
        <w:rPr>
          <w:rFonts w:ascii="Times New Roman"/>
        </w:rPr>
        <w:t>TSV</w:t>
      </w:r>
      <w:r w:rsidRPr="000D3CED">
        <w:rPr>
          <w:rFonts w:ascii="Times New Roman"/>
        </w:rPr>
        <w:t>缺陷检出质量和效率。使用含</w:t>
      </w:r>
      <w:r w:rsidRPr="000D3CED">
        <w:rPr>
          <w:rFonts w:ascii="Times New Roman"/>
        </w:rPr>
        <w:t>0.5μm/1.0μm/2.0μm</w:t>
      </w:r>
      <w:r w:rsidRPr="000D3CED">
        <w:rPr>
          <w:rFonts w:ascii="Times New Roman"/>
        </w:rPr>
        <w:t>孔隙的</w:t>
      </w:r>
      <w:r w:rsidRPr="000D3CED">
        <w:rPr>
          <w:rFonts w:ascii="Times New Roman"/>
        </w:rPr>
        <w:t>TSV</w:t>
      </w:r>
      <w:r w:rsidRPr="000D3CED">
        <w:rPr>
          <w:rFonts w:ascii="Times New Roman"/>
        </w:rPr>
        <w:t>模拟样件开展每日校准；对</w:t>
      </w:r>
      <w:r w:rsidRPr="000D3CED">
        <w:rPr>
          <w:rFonts w:ascii="Times New Roman"/>
        </w:rPr>
        <w:t>CT</w:t>
      </w:r>
      <w:r w:rsidRPr="000D3CED">
        <w:rPr>
          <w:rFonts w:ascii="Times New Roman"/>
        </w:rPr>
        <w:t>设备的测试性能开展月度验证，确保几何畸变</w:t>
      </w:r>
      <w:r w:rsidRPr="000D3CED">
        <w:rPr>
          <w:rFonts w:ascii="Times New Roman"/>
        </w:rPr>
        <w:t>≤0.1%</w:t>
      </w:r>
      <w:r w:rsidRPr="000D3CED">
        <w:rPr>
          <w:rFonts w:ascii="Times New Roman"/>
        </w:rPr>
        <w:t>，</w:t>
      </w:r>
      <w:r w:rsidRPr="000D3CED">
        <w:rPr>
          <w:rFonts w:ascii="Times New Roman"/>
        </w:rPr>
        <w:t>CT</w:t>
      </w:r>
      <w:r w:rsidRPr="000D3CED">
        <w:rPr>
          <w:rFonts w:ascii="Times New Roman"/>
        </w:rPr>
        <w:t>值线性误差</w:t>
      </w:r>
      <w:r w:rsidRPr="000D3CED">
        <w:rPr>
          <w:rFonts w:ascii="Times New Roman"/>
        </w:rPr>
        <w:t>≤±5HU</w:t>
      </w:r>
      <w:r w:rsidRPr="000D3CED">
        <w:rPr>
          <w:rFonts w:ascii="Times New Roman"/>
        </w:rPr>
        <w:t>。</w:t>
      </w:r>
    </w:p>
    <w:p w14:paraId="7314888D" w14:textId="670C1767" w:rsidR="005F7537" w:rsidRPr="000D3CED" w:rsidRDefault="005F7537" w:rsidP="00891A29">
      <w:pPr>
        <w:pStyle w:val="affd"/>
        <w:spacing w:before="120" w:after="120"/>
      </w:pPr>
      <w:bookmarkStart w:id="139" w:name="_Toc203552462"/>
      <w:r w:rsidRPr="000D3CED">
        <w:t>环境与安全要求</w:t>
      </w:r>
      <w:bookmarkEnd w:id="139"/>
    </w:p>
    <w:p w14:paraId="6264BC6F" w14:textId="712623AF" w:rsidR="005F7537" w:rsidRPr="000D3CED" w:rsidRDefault="005F7537" w:rsidP="00891A29">
      <w:pPr>
        <w:pStyle w:val="affe"/>
        <w:spacing w:before="120" w:after="120"/>
      </w:pPr>
      <w:bookmarkStart w:id="140" w:name="_Toc203552463"/>
      <w:r w:rsidRPr="000D3CED">
        <w:t>环境控制</w:t>
      </w:r>
      <w:bookmarkEnd w:id="140"/>
    </w:p>
    <w:p w14:paraId="50E5CF47" w14:textId="12B036D8" w:rsidR="005F7537" w:rsidRPr="007F0235" w:rsidRDefault="005F7537" w:rsidP="000D3CED">
      <w:pPr>
        <w:pStyle w:val="affffe"/>
        <w:spacing w:line="360" w:lineRule="auto"/>
        <w:ind w:firstLine="420"/>
        <w:rPr>
          <w:rFonts w:ascii="Times New Roman"/>
        </w:rPr>
      </w:pPr>
      <w:r w:rsidRPr="007F0235">
        <w:rPr>
          <w:rFonts w:ascii="Times New Roman"/>
        </w:rPr>
        <w:t>检测环境要求温度在</w:t>
      </w:r>
      <w:r w:rsidRPr="007F0235">
        <w:rPr>
          <w:rFonts w:ascii="Times New Roman"/>
        </w:rPr>
        <w:t>18-22℃±1℃</w:t>
      </w:r>
      <w:r w:rsidRPr="007F0235">
        <w:rPr>
          <w:rFonts w:ascii="Times New Roman"/>
        </w:rPr>
        <w:t>，湿度要求</w:t>
      </w:r>
      <w:r w:rsidRPr="007F0235">
        <w:rPr>
          <w:rFonts w:ascii="Times New Roman"/>
        </w:rPr>
        <w:t>40-70%</w:t>
      </w:r>
      <w:r w:rsidRPr="007F0235">
        <w:rPr>
          <w:rFonts w:ascii="Times New Roman"/>
        </w:rPr>
        <w:t>；同时检测设备所在地面应具备防震功能，地基振幅</w:t>
      </w:r>
      <w:r w:rsidRPr="007F0235">
        <w:rPr>
          <w:rFonts w:ascii="Times New Roman"/>
        </w:rPr>
        <w:t>≤1μm</w:t>
      </w:r>
      <w:r w:rsidRPr="007F0235">
        <w:rPr>
          <w:rFonts w:ascii="Times New Roman"/>
        </w:rPr>
        <w:t>。</w:t>
      </w:r>
    </w:p>
    <w:p w14:paraId="7428DAF9" w14:textId="7FBD9B5D" w:rsidR="005F7537" w:rsidRPr="000D3CED" w:rsidRDefault="005F7537" w:rsidP="00891A29">
      <w:pPr>
        <w:pStyle w:val="affe"/>
        <w:spacing w:before="120" w:after="120"/>
      </w:pPr>
      <w:bookmarkStart w:id="141" w:name="_Toc203552464"/>
      <w:r w:rsidRPr="000D3CED">
        <w:t>辐射安全</w:t>
      </w:r>
      <w:bookmarkEnd w:id="141"/>
    </w:p>
    <w:p w14:paraId="558ECE8C" w14:textId="6A992656" w:rsidR="005F7537" w:rsidRPr="00BD7B65" w:rsidRDefault="005F7537" w:rsidP="000D3CED">
      <w:pPr>
        <w:pStyle w:val="affffe"/>
        <w:spacing w:line="360" w:lineRule="auto"/>
        <w:ind w:firstLine="420"/>
        <w:rPr>
          <w:rFonts w:ascii="Times New Roman"/>
        </w:rPr>
      </w:pPr>
      <w:proofErr w:type="gramStart"/>
      <w:r w:rsidRPr="00BD7B65">
        <w:rPr>
          <w:rFonts w:ascii="Times New Roman"/>
        </w:rPr>
        <w:t>操作区</w:t>
      </w:r>
      <w:proofErr w:type="gramEnd"/>
      <w:r w:rsidRPr="00BD7B65">
        <w:rPr>
          <w:rFonts w:ascii="Times New Roman"/>
        </w:rPr>
        <w:t>剂量率应符合</w:t>
      </w:r>
      <w:r w:rsidRPr="00BD7B65">
        <w:rPr>
          <w:rFonts w:ascii="Times New Roman"/>
        </w:rPr>
        <w:t>GBZ 117-2022</w:t>
      </w:r>
      <w:r w:rsidRPr="00BD7B65">
        <w:rPr>
          <w:rFonts w:ascii="Times New Roman"/>
        </w:rPr>
        <w:t>相关要求，即</w:t>
      </w:r>
      <w:r w:rsidRPr="00D26149">
        <w:rPr>
          <w:rFonts w:ascii="Times New Roman"/>
        </w:rPr>
        <w:t>≤1μSv/h</w:t>
      </w:r>
      <w:r w:rsidRPr="00D26149">
        <w:rPr>
          <w:rFonts w:ascii="Times New Roman"/>
        </w:rPr>
        <w:t>；</w:t>
      </w:r>
      <w:r w:rsidR="00E51D17" w:rsidRPr="00D97B03">
        <w:rPr>
          <w:rFonts w:ascii="Times New Roman"/>
          <w:color w:val="FF0000"/>
        </w:rPr>
        <w:t>CT</w:t>
      </w:r>
      <w:r w:rsidR="00E51D17" w:rsidRPr="00D97B03">
        <w:rPr>
          <w:rFonts w:ascii="Times New Roman"/>
          <w:color w:val="FF0000"/>
        </w:rPr>
        <w:t>系统需采用多层复合屏蔽，其中，外层建议采用</w:t>
      </w:r>
      <w:r w:rsidR="00E51D17" w:rsidRPr="00D97B03">
        <w:rPr>
          <w:rFonts w:ascii="Times New Roman"/>
          <w:color w:val="FF0000"/>
        </w:rPr>
        <w:t>1mm</w:t>
      </w:r>
      <w:r w:rsidR="00E51D17" w:rsidRPr="00D97B03">
        <w:rPr>
          <w:rFonts w:ascii="Times New Roman"/>
          <w:color w:val="FF0000"/>
        </w:rPr>
        <w:t>铅当量钢板，中间层建议采用</w:t>
      </w:r>
      <w:r w:rsidR="00E51D17" w:rsidRPr="00D97B03">
        <w:rPr>
          <w:rFonts w:ascii="Times New Roman"/>
          <w:color w:val="FF0000"/>
        </w:rPr>
        <w:t>0.5mm</w:t>
      </w:r>
      <w:r w:rsidR="00E51D17" w:rsidRPr="00D97B03">
        <w:rPr>
          <w:rFonts w:ascii="Times New Roman"/>
          <w:color w:val="FF0000"/>
        </w:rPr>
        <w:t>含硼聚乙烯，内层建议采用</w:t>
      </w:r>
      <w:r w:rsidR="00E51D17" w:rsidRPr="00D97B03">
        <w:rPr>
          <w:rFonts w:ascii="Times New Roman"/>
          <w:color w:val="FF0000"/>
        </w:rPr>
        <w:t>0.1mm</w:t>
      </w:r>
      <w:r w:rsidR="00E51D17" w:rsidRPr="00D97B03">
        <w:rPr>
          <w:rFonts w:ascii="Times New Roman"/>
          <w:color w:val="FF0000"/>
        </w:rPr>
        <w:t>铜层。</w:t>
      </w:r>
      <w:r w:rsidR="00E51D17" w:rsidRPr="00D26149">
        <w:rPr>
          <w:rFonts w:ascii="Times New Roman"/>
        </w:rPr>
        <w:t>同时</w:t>
      </w:r>
      <w:r w:rsidR="00E51D17" w:rsidRPr="00BD7B65">
        <w:rPr>
          <w:rFonts w:ascii="Times New Roman"/>
        </w:rPr>
        <w:t>，</w:t>
      </w:r>
      <w:r w:rsidRPr="00BD7B65">
        <w:rPr>
          <w:rFonts w:ascii="Times New Roman"/>
        </w:rPr>
        <w:t>设备应配备辐射报警仪并具备紧急停机装置。</w:t>
      </w:r>
    </w:p>
    <w:p w14:paraId="6838499A" w14:textId="1D873C21" w:rsidR="00E51D17" w:rsidRPr="00D97B03" w:rsidRDefault="00E51D17" w:rsidP="00E51D17">
      <w:pPr>
        <w:pStyle w:val="affe"/>
        <w:spacing w:before="120" w:after="120"/>
        <w:rPr>
          <w:color w:val="FF0000"/>
        </w:rPr>
      </w:pPr>
      <w:bookmarkStart w:id="142" w:name="_Toc203552465"/>
      <w:r w:rsidRPr="00D97B03">
        <w:rPr>
          <w:rFonts w:hint="eastAsia"/>
          <w:color w:val="FF0000"/>
        </w:rPr>
        <w:t>电气安全</w:t>
      </w:r>
      <w:bookmarkEnd w:id="142"/>
    </w:p>
    <w:p w14:paraId="34B00B86" w14:textId="294A8099" w:rsidR="00E51D17" w:rsidRPr="00D97B03" w:rsidRDefault="00E51D17" w:rsidP="00E51D17">
      <w:pPr>
        <w:pStyle w:val="affffe"/>
        <w:spacing w:line="360" w:lineRule="auto"/>
        <w:ind w:firstLine="420"/>
        <w:rPr>
          <w:rFonts w:ascii="Times New Roman"/>
          <w:color w:val="FF0000"/>
        </w:rPr>
      </w:pPr>
      <w:r w:rsidRPr="00D97B03">
        <w:rPr>
          <w:rFonts w:ascii="Times New Roman"/>
          <w:color w:val="FF0000"/>
        </w:rPr>
        <w:t>CT</w:t>
      </w:r>
      <w:r w:rsidRPr="00D97B03">
        <w:rPr>
          <w:rFonts w:ascii="Times New Roman"/>
          <w:color w:val="FF0000"/>
        </w:rPr>
        <w:t>设备应符合</w:t>
      </w:r>
      <w:r w:rsidRPr="00D97B03">
        <w:rPr>
          <w:rFonts w:ascii="Times New Roman"/>
          <w:color w:val="FF0000"/>
        </w:rPr>
        <w:t>IEC 61010-1:2020</w:t>
      </w:r>
      <w:r w:rsidRPr="00D97B03">
        <w:rPr>
          <w:rFonts w:ascii="Times New Roman"/>
          <w:color w:val="FF0000"/>
        </w:rPr>
        <w:t>标准，绝缘电阻</w:t>
      </w:r>
      <w:r w:rsidRPr="00D97B03">
        <w:rPr>
          <w:rFonts w:ascii="Times New Roman"/>
          <w:color w:val="FF0000"/>
        </w:rPr>
        <w:t>≥100 MΩ</w:t>
      </w:r>
      <w:r w:rsidRPr="00D97B03">
        <w:rPr>
          <w:rFonts w:ascii="Times New Roman"/>
          <w:color w:val="FF0000"/>
        </w:rPr>
        <w:t>，接地阻抗</w:t>
      </w:r>
      <w:r w:rsidRPr="00D97B03">
        <w:rPr>
          <w:rFonts w:ascii="Times New Roman"/>
          <w:color w:val="FF0000"/>
        </w:rPr>
        <w:t>≤0.1Ω</w:t>
      </w:r>
      <w:r w:rsidRPr="00D97B03">
        <w:rPr>
          <w:rFonts w:ascii="Times New Roman"/>
          <w:color w:val="FF0000"/>
        </w:rPr>
        <w:t>，高压电缆屏蔽效率</w:t>
      </w:r>
      <w:r w:rsidRPr="00D97B03">
        <w:rPr>
          <w:rFonts w:ascii="Times New Roman"/>
          <w:color w:val="FF0000"/>
        </w:rPr>
        <w:t>≥90dB</w:t>
      </w:r>
      <w:r w:rsidRPr="00D97B03">
        <w:rPr>
          <w:rFonts w:ascii="Times New Roman"/>
          <w:color w:val="FF0000"/>
        </w:rPr>
        <w:t>。</w:t>
      </w:r>
    </w:p>
    <w:p w14:paraId="3F1BF817" w14:textId="1F5995F8" w:rsidR="005F7537" w:rsidRPr="000D3CED" w:rsidRDefault="005F7537" w:rsidP="00891A29">
      <w:pPr>
        <w:pStyle w:val="affd"/>
        <w:spacing w:before="120" w:after="120"/>
      </w:pPr>
      <w:bookmarkStart w:id="143" w:name="_Toc203552466"/>
      <w:r w:rsidRPr="000D3CED">
        <w:t>软件与数据分析</w:t>
      </w:r>
      <w:bookmarkEnd w:id="143"/>
    </w:p>
    <w:p w14:paraId="2BA52B09" w14:textId="67DF0B58" w:rsidR="005F7537" w:rsidRPr="000D3CED" w:rsidRDefault="005F7537" w:rsidP="00D506F4">
      <w:pPr>
        <w:pStyle w:val="affe"/>
        <w:spacing w:before="120" w:after="120"/>
      </w:pPr>
      <w:bookmarkStart w:id="144" w:name="_Toc203552467"/>
      <w:r w:rsidRPr="000D3CED">
        <w:t>缺陷量化算法</w:t>
      </w:r>
      <w:bookmarkEnd w:id="144"/>
    </w:p>
    <w:p w14:paraId="5DE24846" w14:textId="196DC1AE" w:rsidR="005F7537" w:rsidRPr="007F0235" w:rsidRDefault="000D3CED" w:rsidP="000D3CED">
      <w:pPr>
        <w:pStyle w:val="affffe"/>
        <w:spacing w:line="360" w:lineRule="auto"/>
        <w:ind w:firstLine="420"/>
        <w:rPr>
          <w:rFonts w:ascii="Times New Roman"/>
        </w:rPr>
      </w:pPr>
      <w:r>
        <w:rPr>
          <w:rFonts w:ascii="Times New Roman" w:hint="eastAsia"/>
        </w:rPr>
        <w:t>设备自带缺陷量化算法，可计算</w:t>
      </w:r>
      <w:r>
        <w:rPr>
          <w:rFonts w:ascii="Times New Roman" w:hint="eastAsia"/>
        </w:rPr>
        <w:t>TSV</w:t>
      </w:r>
      <w:r>
        <w:rPr>
          <w:rFonts w:ascii="Times New Roman" w:hint="eastAsia"/>
        </w:rPr>
        <w:t>缺陷孔隙体积和孔隙等效直径，并可针对</w:t>
      </w:r>
      <w:r>
        <w:rPr>
          <w:rFonts w:ascii="Times New Roman" w:hint="eastAsia"/>
        </w:rPr>
        <w:t>TSV</w:t>
      </w:r>
      <w:r>
        <w:rPr>
          <w:rFonts w:ascii="Times New Roman" w:hint="eastAsia"/>
        </w:rPr>
        <w:t>电镀填充</w:t>
      </w:r>
      <w:proofErr w:type="gramStart"/>
      <w:r>
        <w:rPr>
          <w:rFonts w:ascii="Times New Roman" w:hint="eastAsia"/>
        </w:rPr>
        <w:t>不</w:t>
      </w:r>
      <w:proofErr w:type="gramEnd"/>
      <w:r>
        <w:rPr>
          <w:rFonts w:ascii="Times New Roman" w:hint="eastAsia"/>
        </w:rPr>
        <w:t>均匀度开展灰度梯度分析，阈值≤</w:t>
      </w:r>
      <w:r>
        <w:rPr>
          <w:rFonts w:ascii="Times New Roman" w:hint="eastAsia"/>
        </w:rPr>
        <w:t>10%</w:t>
      </w:r>
      <w:r w:rsidR="00340612">
        <w:rPr>
          <w:rFonts w:ascii="Times New Roman" w:hint="eastAsia"/>
        </w:rPr>
        <w:t>×</w:t>
      </w:r>
      <w:r>
        <w:rPr>
          <w:rFonts w:ascii="Times New Roman" w:hint="eastAsia"/>
        </w:rPr>
        <w:t>TSV</w:t>
      </w:r>
      <w:r>
        <w:rPr>
          <w:rFonts w:ascii="Times New Roman" w:hint="eastAsia"/>
        </w:rPr>
        <w:t>深度。</w:t>
      </w:r>
    </w:p>
    <w:p w14:paraId="292B0E78" w14:textId="4DA1FF6A" w:rsidR="005F7537" w:rsidRPr="000D3CED" w:rsidRDefault="005F7537" w:rsidP="00D506F4">
      <w:pPr>
        <w:pStyle w:val="affe"/>
        <w:spacing w:before="120" w:after="120"/>
      </w:pPr>
      <w:bookmarkStart w:id="145" w:name="_Toc203552468"/>
      <w:r w:rsidRPr="000D3CED">
        <w:t>报告输出</w:t>
      </w:r>
      <w:bookmarkEnd w:id="145"/>
    </w:p>
    <w:p w14:paraId="5387F616" w14:textId="7B5D6AA9" w:rsidR="00456897" w:rsidRDefault="000D3CED" w:rsidP="007D2CB4">
      <w:pPr>
        <w:pStyle w:val="affffe"/>
        <w:spacing w:line="360" w:lineRule="auto"/>
        <w:ind w:firstLine="420"/>
        <w:rPr>
          <w:rFonts w:ascii="Times New Roman"/>
        </w:rPr>
      </w:pPr>
      <w:r>
        <w:rPr>
          <w:rFonts w:ascii="Times New Roman" w:hint="eastAsia"/>
        </w:rPr>
        <w:t>检测报告需包含缺陷分布热力图、置信度评级以及与</w:t>
      </w:r>
      <w:r>
        <w:rPr>
          <w:rFonts w:ascii="Times New Roman" w:hint="eastAsia"/>
        </w:rPr>
        <w:t>SEM</w:t>
      </w:r>
      <w:r>
        <w:rPr>
          <w:rFonts w:ascii="Times New Roman" w:hint="eastAsia"/>
        </w:rPr>
        <w:t>破坏性检测的对比数据等强制字段，并在输出格式上支持</w:t>
      </w:r>
      <w:r>
        <w:rPr>
          <w:rFonts w:ascii="Times New Roman" w:hint="eastAsia"/>
        </w:rPr>
        <w:t>SEMI E139</w:t>
      </w:r>
      <w:r>
        <w:rPr>
          <w:rFonts w:ascii="Times New Roman" w:hint="eastAsia"/>
        </w:rPr>
        <w:t>标准。</w:t>
      </w:r>
    </w:p>
    <w:p w14:paraId="19D13041" w14:textId="2B40349D" w:rsidR="00D4727E" w:rsidRPr="006B6753" w:rsidRDefault="0099762E" w:rsidP="00D506F4">
      <w:pPr>
        <w:pStyle w:val="affc"/>
        <w:spacing w:before="240" w:after="240"/>
      </w:pPr>
      <w:bookmarkStart w:id="146" w:name="_Toc201825613"/>
      <w:bookmarkStart w:id="147" w:name="_Toc203552469"/>
      <w:r w:rsidRPr="00436208">
        <w:t>TSV电镀质量的CT检测设备</w:t>
      </w:r>
      <w:r>
        <w:rPr>
          <w:rFonts w:hint="eastAsia"/>
        </w:rPr>
        <w:t>操作规范</w:t>
      </w:r>
      <w:bookmarkEnd w:id="146"/>
      <w:bookmarkEnd w:id="147"/>
    </w:p>
    <w:p w14:paraId="2F827689" w14:textId="5AD055C1" w:rsidR="007D2CB4" w:rsidRPr="00632228" w:rsidRDefault="007D2CB4" w:rsidP="00D506F4">
      <w:pPr>
        <w:pStyle w:val="affd"/>
        <w:spacing w:before="120" w:after="120"/>
      </w:pPr>
      <w:bookmarkStart w:id="148" w:name="_Toc203552470"/>
      <w:r w:rsidRPr="00632228">
        <w:t>设备预热(</w:t>
      </w:r>
      <w:r w:rsidRPr="00632228">
        <w:t>≥</w:t>
      </w:r>
      <w:r w:rsidRPr="00632228">
        <w:t>30min)</w:t>
      </w:r>
      <w:bookmarkEnd w:id="148"/>
    </w:p>
    <w:p w14:paraId="74072D89" w14:textId="1E5851E9" w:rsidR="007D2CB4" w:rsidRPr="00632228" w:rsidRDefault="00632228" w:rsidP="00D506F4">
      <w:pPr>
        <w:pStyle w:val="af2"/>
      </w:pPr>
      <w:r>
        <w:rPr>
          <w:rFonts w:hint="eastAsia"/>
        </w:rPr>
        <w:t xml:space="preserve"> </w:t>
      </w:r>
      <w:r w:rsidR="007D2CB4" w:rsidRPr="00632228">
        <w:t>开启X射线冷却系统，预热至稳定温度(波动范围</w:t>
      </w:r>
      <w:r w:rsidR="007D2CB4" w:rsidRPr="00632228">
        <w:t>±</w:t>
      </w:r>
      <w:r w:rsidR="007D2CB4" w:rsidRPr="00632228">
        <w:t>0.5</w:t>
      </w:r>
      <w:r w:rsidR="007D2CB4" w:rsidRPr="00632228">
        <w:t>℃</w:t>
      </w:r>
      <w:r w:rsidR="007D2CB4" w:rsidRPr="00632228">
        <w:t>)；</w:t>
      </w:r>
    </w:p>
    <w:p w14:paraId="27D7D4CC" w14:textId="3D4B257F" w:rsidR="007D2CB4" w:rsidRPr="00632228" w:rsidRDefault="00632228" w:rsidP="00D506F4">
      <w:pPr>
        <w:pStyle w:val="af2"/>
      </w:pPr>
      <w:r>
        <w:rPr>
          <w:rFonts w:hint="eastAsia"/>
        </w:rPr>
        <w:t xml:space="preserve"> </w:t>
      </w:r>
      <w:r w:rsidR="007D2CB4" w:rsidRPr="00632228">
        <w:t>探测器通电除湿，要求湿度</w:t>
      </w:r>
      <w:r w:rsidR="007D2CB4" w:rsidRPr="00632228">
        <w:t>≤</w:t>
      </w:r>
      <w:r w:rsidR="007D2CB4" w:rsidRPr="00632228">
        <w:t>45% RH；</w:t>
      </w:r>
    </w:p>
    <w:p w14:paraId="341997EF" w14:textId="06EA486A" w:rsidR="007D2CB4" w:rsidRPr="00632228" w:rsidRDefault="00632228" w:rsidP="00D506F4">
      <w:pPr>
        <w:pStyle w:val="af2"/>
      </w:pPr>
      <w:r>
        <w:rPr>
          <w:rFonts w:hint="eastAsia"/>
        </w:rPr>
        <w:t xml:space="preserve"> </w:t>
      </w:r>
      <w:r w:rsidR="007D2CB4" w:rsidRPr="00632228">
        <w:t>参考预热电压/电流</w:t>
      </w:r>
      <w:r w:rsidR="00BD5D38">
        <w:rPr>
          <w:rFonts w:hint="eastAsia"/>
        </w:rPr>
        <w:t>8</w:t>
      </w:r>
      <w:r w:rsidR="007D2CB4" w:rsidRPr="00632228">
        <w:t>0kV/20</w:t>
      </w:r>
      <w:r w:rsidR="007D2CB4" w:rsidRPr="00632228">
        <w:t>μ</w:t>
      </w:r>
      <w:r w:rsidR="007D2CB4" w:rsidRPr="00632228">
        <w:t>A</w:t>
      </w:r>
      <w:r>
        <w:rPr>
          <w:rFonts w:hint="eastAsia"/>
        </w:rPr>
        <w:t>。</w:t>
      </w:r>
    </w:p>
    <w:p w14:paraId="5B00DD01" w14:textId="64E8C4BA" w:rsidR="007D2CB4" w:rsidRPr="00632228" w:rsidRDefault="007D2CB4" w:rsidP="00D506F4">
      <w:pPr>
        <w:pStyle w:val="affd"/>
        <w:spacing w:before="120" w:after="120"/>
      </w:pPr>
      <w:bookmarkStart w:id="149" w:name="_Toc203552471"/>
      <w:r w:rsidRPr="00632228">
        <w:t>校准验证</w:t>
      </w:r>
      <w:bookmarkEnd w:id="149"/>
    </w:p>
    <w:p w14:paraId="4352F387" w14:textId="5499FDE4" w:rsidR="007D2CB4" w:rsidRPr="00632228" w:rsidRDefault="007D2CB4" w:rsidP="00D506F4">
      <w:pPr>
        <w:pStyle w:val="af2"/>
      </w:pPr>
      <w:r w:rsidRPr="00632228">
        <w:t>使用钨丝分辨率卡进行空间分辨率校准，验收要求为1.0</w:t>
      </w:r>
      <w:r w:rsidRPr="00632228">
        <w:t>μ</w:t>
      </w:r>
      <w:r w:rsidRPr="00632228">
        <w:t>m线对清晰可辨；</w:t>
      </w:r>
    </w:p>
    <w:p w14:paraId="340C02E5" w14:textId="58D384A4" w:rsidR="007D2CB4" w:rsidRPr="00632228" w:rsidRDefault="007D2CB4" w:rsidP="00D506F4">
      <w:pPr>
        <w:pStyle w:val="af2"/>
      </w:pPr>
      <w:r w:rsidRPr="00632228">
        <w:t>使用铜-铝-塑胶</w:t>
      </w:r>
      <w:proofErr w:type="gramStart"/>
      <w:r w:rsidRPr="00632228">
        <w:t>阶梯模体进行</w:t>
      </w:r>
      <w:proofErr w:type="gramEnd"/>
      <w:r w:rsidRPr="00632228">
        <w:t>密度线性度校准，验收要求为CT值误差</w:t>
      </w:r>
      <w:r w:rsidRPr="00632228">
        <w:t>≤±</w:t>
      </w:r>
      <w:r w:rsidRPr="00632228">
        <w:t>10 HU；</w:t>
      </w:r>
    </w:p>
    <w:p w14:paraId="7F6913CB" w14:textId="6A21E3C1" w:rsidR="007D2CB4" w:rsidRPr="00632228" w:rsidRDefault="007D2CB4" w:rsidP="00D506F4">
      <w:pPr>
        <w:pStyle w:val="af2"/>
      </w:pPr>
      <w:r w:rsidRPr="00632228">
        <w:t>使用球栅阵列标准件进行几何畸变校正，验收要求为球心距偏差</w:t>
      </w:r>
      <w:r w:rsidRPr="00632228">
        <w:t>≤</w:t>
      </w:r>
      <w:r w:rsidRPr="00632228">
        <w:t>0.1%。</w:t>
      </w:r>
    </w:p>
    <w:p w14:paraId="0EF12DAA" w14:textId="312B5229" w:rsidR="007D2CB4" w:rsidRPr="00632228" w:rsidRDefault="007D2CB4" w:rsidP="00D506F4">
      <w:pPr>
        <w:pStyle w:val="affd"/>
        <w:spacing w:before="120" w:after="120"/>
      </w:pPr>
      <w:bookmarkStart w:id="150" w:name="_Toc203552472"/>
      <w:r w:rsidRPr="00632228">
        <w:t>样品制备及放置</w:t>
      </w:r>
      <w:bookmarkEnd w:id="150"/>
    </w:p>
    <w:p w14:paraId="4FACDD60" w14:textId="661CB5BF" w:rsidR="007D2CB4" w:rsidRPr="00632228" w:rsidRDefault="007D2CB4" w:rsidP="00D506F4">
      <w:pPr>
        <w:pStyle w:val="af2"/>
      </w:pPr>
      <w:proofErr w:type="gramStart"/>
      <w:r w:rsidRPr="00632228">
        <w:t>将晶圆</w:t>
      </w:r>
      <w:proofErr w:type="gramEnd"/>
      <w:r w:rsidRPr="00632228">
        <w:t>浸入无水乙醇，超声清洗5min，超声频率40kHz，氮气吹干；</w:t>
      </w:r>
    </w:p>
    <w:p w14:paraId="53AAD64E" w14:textId="76755353" w:rsidR="007D2CB4" w:rsidRPr="00632228" w:rsidRDefault="007D2CB4" w:rsidP="00D506F4">
      <w:pPr>
        <w:pStyle w:val="af2"/>
      </w:pPr>
      <w:r w:rsidRPr="00632228">
        <w:t>使用夹具将待检测晶圆放置在CT设备的载物台。</w:t>
      </w:r>
    </w:p>
    <w:p w14:paraId="21BD4F3D" w14:textId="0E0AA06D" w:rsidR="007D2CB4" w:rsidRPr="00632228" w:rsidRDefault="007D2CB4" w:rsidP="00D506F4">
      <w:pPr>
        <w:pStyle w:val="affd"/>
        <w:spacing w:before="120" w:after="120"/>
      </w:pPr>
      <w:bookmarkStart w:id="151" w:name="_Toc203552473"/>
      <w:r w:rsidRPr="00632228">
        <w:t>选择扫描模式</w:t>
      </w:r>
      <w:bookmarkEnd w:id="151"/>
    </w:p>
    <w:p w14:paraId="5D53036D" w14:textId="01109F19" w:rsidR="007D2CB4" w:rsidRPr="00632228" w:rsidRDefault="007D2CB4" w:rsidP="00D506F4">
      <w:pPr>
        <w:pStyle w:val="af2"/>
      </w:pPr>
      <w:r w:rsidRPr="00632228">
        <w:t>针对工艺开发/失效分析场景，需检测</w:t>
      </w:r>
      <w:r w:rsidRPr="00632228">
        <w:t>≥</w:t>
      </w:r>
      <w:r w:rsidRPr="00632228">
        <w:t>0.5</w:t>
      </w:r>
      <w:r w:rsidRPr="00632228">
        <w:t>μ</w:t>
      </w:r>
      <w:r w:rsidRPr="00632228">
        <w:t>m孔隙或界面分层，模式建议选择Class A；</w:t>
      </w:r>
    </w:p>
    <w:p w14:paraId="108EE482" w14:textId="1CC548A5" w:rsidR="007D2CB4" w:rsidRPr="00632228" w:rsidRDefault="007D2CB4" w:rsidP="00D506F4">
      <w:pPr>
        <w:pStyle w:val="af2"/>
      </w:pPr>
      <w:r w:rsidRPr="00632228">
        <w:t>针对量</w:t>
      </w:r>
      <w:proofErr w:type="gramStart"/>
      <w:r w:rsidRPr="00632228">
        <w:t>产过程</w:t>
      </w:r>
      <w:proofErr w:type="gramEnd"/>
      <w:r w:rsidRPr="00632228">
        <w:t>监控，</w:t>
      </w:r>
      <w:proofErr w:type="gramStart"/>
      <w:r w:rsidRPr="00632228">
        <w:t>需平衡</w:t>
      </w:r>
      <w:proofErr w:type="gramEnd"/>
      <w:r w:rsidRPr="00632228">
        <w:t>速度与精度，模式建议选择Class B；</w:t>
      </w:r>
    </w:p>
    <w:p w14:paraId="7F963034" w14:textId="7AA63EE7" w:rsidR="007D2CB4" w:rsidRPr="00632228" w:rsidRDefault="007D2CB4" w:rsidP="00D506F4">
      <w:pPr>
        <w:pStyle w:val="af2"/>
      </w:pPr>
      <w:r w:rsidRPr="00632228">
        <w:t>针对紧急故障筛查，</w:t>
      </w:r>
      <w:proofErr w:type="gramStart"/>
      <w:r w:rsidRPr="00632228">
        <w:t>仅检</w:t>
      </w:r>
      <w:proofErr w:type="gramEnd"/>
      <w:r w:rsidRPr="00632228">
        <w:t>≥</w:t>
      </w:r>
      <w:r w:rsidRPr="00632228">
        <w:t>2.0</w:t>
      </w:r>
      <w:r w:rsidRPr="00632228">
        <w:t>μ</w:t>
      </w:r>
      <w:r w:rsidRPr="00632228">
        <w:t>m宏观缺陷，模式建议选择Class C。</w:t>
      </w:r>
    </w:p>
    <w:p w14:paraId="459EDC2A" w14:textId="2A24F0E2" w:rsidR="007D2CB4" w:rsidRPr="00632228" w:rsidRDefault="007D2CB4" w:rsidP="00907520">
      <w:pPr>
        <w:pStyle w:val="affd"/>
        <w:spacing w:before="120" w:after="120"/>
      </w:pPr>
      <w:bookmarkStart w:id="152" w:name="_Toc203552474"/>
      <w:r w:rsidRPr="00632228">
        <w:t>设置扫描参数</w:t>
      </w:r>
      <w:bookmarkEnd w:id="152"/>
    </w:p>
    <w:p w14:paraId="110F5D6A" w14:textId="4CE39AA2" w:rsidR="007D2CB4" w:rsidRPr="00632228" w:rsidRDefault="007D2CB4" w:rsidP="00B91FEA">
      <w:pPr>
        <w:pStyle w:val="af2"/>
        <w:numPr>
          <w:ilvl w:val="0"/>
          <w:numId w:val="0"/>
        </w:numPr>
        <w:ind w:left="851"/>
      </w:pPr>
      <w:r w:rsidRPr="00632228">
        <w:t>根据TSV晶</w:t>
      </w:r>
      <w:proofErr w:type="gramStart"/>
      <w:r w:rsidRPr="00632228">
        <w:t>圆量产过程</w:t>
      </w:r>
      <w:proofErr w:type="gramEnd"/>
      <w:r w:rsidRPr="00632228">
        <w:t>监控检测需求，建议参数设置如下：</w:t>
      </w:r>
    </w:p>
    <w:p w14:paraId="40B947C8" w14:textId="391F9A52" w:rsidR="007D2CB4" w:rsidRPr="00632228" w:rsidRDefault="007D2CB4" w:rsidP="00907520">
      <w:pPr>
        <w:pStyle w:val="af2"/>
      </w:pPr>
      <w:r w:rsidRPr="00632228">
        <w:t>电压/电流：</w:t>
      </w:r>
      <w:r w:rsidR="00BD5D38">
        <w:rPr>
          <w:rFonts w:hint="eastAsia"/>
        </w:rPr>
        <w:t>110</w:t>
      </w:r>
      <w:r w:rsidRPr="00632228">
        <w:t>kV/</w:t>
      </w:r>
      <w:r w:rsidR="00BD5D38">
        <w:rPr>
          <w:rFonts w:hint="eastAsia"/>
        </w:rPr>
        <w:t>6</w:t>
      </w:r>
      <w:r w:rsidRPr="00632228">
        <w:t>0</w:t>
      </w:r>
      <w:r w:rsidRPr="00632228">
        <w:t>μ</w:t>
      </w:r>
      <w:r w:rsidRPr="00632228">
        <w:t>A；</w:t>
      </w:r>
    </w:p>
    <w:p w14:paraId="05FA47B1" w14:textId="0A1ACE4C" w:rsidR="007D2CB4" w:rsidRPr="00632228" w:rsidRDefault="007D2CB4" w:rsidP="00907520">
      <w:pPr>
        <w:pStyle w:val="af2"/>
      </w:pPr>
      <w:r w:rsidRPr="00632228">
        <w:t>投影数量：800幅；</w:t>
      </w:r>
    </w:p>
    <w:p w14:paraId="08BF419D" w14:textId="3BF2CC3F" w:rsidR="007D2CB4" w:rsidRPr="00D97B03" w:rsidRDefault="007D2CB4" w:rsidP="00907520">
      <w:pPr>
        <w:pStyle w:val="af2"/>
        <w:rPr>
          <w:color w:val="FF0000"/>
        </w:rPr>
      </w:pPr>
      <w:r w:rsidRPr="00D97B03">
        <w:rPr>
          <w:color w:val="FF0000"/>
        </w:rPr>
        <w:t>体素尺寸：1.0</w:t>
      </w:r>
      <w:r w:rsidRPr="00D97B03">
        <w:rPr>
          <w:color w:val="FF0000"/>
        </w:rPr>
        <w:t>μ</w:t>
      </w:r>
      <w:r w:rsidRPr="00D97B03">
        <w:rPr>
          <w:color w:val="FF0000"/>
        </w:rPr>
        <w:t>m；</w:t>
      </w:r>
    </w:p>
    <w:p w14:paraId="4FE91ADE" w14:textId="1ABF4526" w:rsidR="007D2CB4" w:rsidRPr="00632228" w:rsidRDefault="007D2CB4" w:rsidP="00907520">
      <w:pPr>
        <w:pStyle w:val="af2"/>
      </w:pPr>
      <w:r w:rsidRPr="00632228">
        <w:t>曝光时间：80ms/幅；</w:t>
      </w:r>
    </w:p>
    <w:p w14:paraId="64479DDD" w14:textId="482709F8" w:rsidR="007D2CB4" w:rsidRPr="00632228" w:rsidRDefault="007D2CB4" w:rsidP="00907520">
      <w:pPr>
        <w:pStyle w:val="af2"/>
      </w:pPr>
      <w:r w:rsidRPr="00632228">
        <w:t>扫描轨迹：360</w:t>
      </w:r>
      <w:r w:rsidRPr="00632228">
        <w:t>°</w:t>
      </w:r>
      <w:r w:rsidRPr="00632228">
        <w:t>步进旋转。</w:t>
      </w:r>
    </w:p>
    <w:p w14:paraId="287DAB2C" w14:textId="6639CDDD" w:rsidR="007D2CB4" w:rsidRPr="00632228" w:rsidRDefault="007D2CB4" w:rsidP="00907520">
      <w:pPr>
        <w:pStyle w:val="affd"/>
        <w:spacing w:before="120" w:after="120"/>
      </w:pPr>
      <w:bookmarkStart w:id="153" w:name="_Toc203552475"/>
      <w:r w:rsidRPr="00632228">
        <w:t>数据采集</w:t>
      </w:r>
      <w:bookmarkEnd w:id="153"/>
    </w:p>
    <w:p w14:paraId="3425D75A" w14:textId="529B873A" w:rsidR="007D2CB4" w:rsidRPr="00632228" w:rsidRDefault="00632228" w:rsidP="00907520">
      <w:pPr>
        <w:pStyle w:val="af2"/>
      </w:pPr>
      <w:r>
        <w:rPr>
          <w:rFonts w:hint="eastAsia"/>
        </w:rPr>
        <w:t xml:space="preserve"> </w:t>
      </w:r>
      <w:r w:rsidR="007D2CB4" w:rsidRPr="00632228">
        <w:t>关闭铅门，启动门机</w:t>
      </w:r>
      <w:proofErr w:type="gramStart"/>
      <w:r w:rsidR="007D2CB4" w:rsidRPr="00632228">
        <w:t>联锁</w:t>
      </w:r>
      <w:proofErr w:type="gramEnd"/>
      <w:r w:rsidR="007D2CB4" w:rsidRPr="00632228">
        <w:t>；</w:t>
      </w:r>
    </w:p>
    <w:p w14:paraId="52CCC0F4" w14:textId="0E6904BF" w:rsidR="007D2CB4" w:rsidRPr="00632228" w:rsidRDefault="007D2CB4" w:rsidP="00907520">
      <w:pPr>
        <w:pStyle w:val="af2"/>
      </w:pPr>
      <w:r w:rsidRPr="00632228">
        <w:t>点击</w:t>
      </w:r>
      <w:r w:rsidRPr="00632228">
        <w:t>“</w:t>
      </w:r>
      <w:r w:rsidRPr="00632228">
        <w:t>开始扫描</w:t>
      </w:r>
      <w:r w:rsidRPr="00632228">
        <w:t>”</w:t>
      </w:r>
      <w:r w:rsidRPr="00632228">
        <w:t>，系统自动执行载物台旋转和投影采集；</w:t>
      </w:r>
    </w:p>
    <w:p w14:paraId="347AB9F9" w14:textId="7317B7AC" w:rsidR="007D2CB4" w:rsidRPr="00632228" w:rsidRDefault="007D2CB4" w:rsidP="00907520">
      <w:pPr>
        <w:pStyle w:val="af2"/>
      </w:pPr>
      <w:r w:rsidRPr="00632228">
        <w:t>扫描结束提示音响起，取出样品。</w:t>
      </w:r>
    </w:p>
    <w:p w14:paraId="0C7F9C1E" w14:textId="6FEE492D" w:rsidR="007D2CB4" w:rsidRPr="00632228" w:rsidRDefault="007D2CB4" w:rsidP="00907520">
      <w:pPr>
        <w:pStyle w:val="affd"/>
        <w:spacing w:before="120" w:after="120"/>
      </w:pPr>
      <w:bookmarkStart w:id="154" w:name="_Toc203552476"/>
      <w:r w:rsidRPr="00632228">
        <w:t>重建与伪影抑制</w:t>
      </w:r>
      <w:bookmarkEnd w:id="154"/>
    </w:p>
    <w:p w14:paraId="31A704BB" w14:textId="24394D13" w:rsidR="007D2CB4" w:rsidRPr="00632228" w:rsidRDefault="007D2CB4" w:rsidP="00907520">
      <w:pPr>
        <w:pStyle w:val="af2"/>
      </w:pPr>
      <w:r w:rsidRPr="00632228">
        <w:t>勾选</w:t>
      </w:r>
      <w:r w:rsidRPr="00632228">
        <w:t>“</w:t>
      </w:r>
      <w:r w:rsidRPr="00632228">
        <w:t>环形伪影校正</w:t>
      </w:r>
      <w:r w:rsidRPr="00632228">
        <w:t>”</w:t>
      </w:r>
      <w:r w:rsidRPr="00632228">
        <w:t>；</w:t>
      </w:r>
    </w:p>
    <w:p w14:paraId="21450EED" w14:textId="74AC9A60" w:rsidR="007D2CB4" w:rsidRPr="00632228" w:rsidRDefault="007D2CB4" w:rsidP="00907520">
      <w:pPr>
        <w:pStyle w:val="af2"/>
      </w:pPr>
      <w:r w:rsidRPr="00632228">
        <w:t>启用</w:t>
      </w:r>
      <w:r w:rsidRPr="00632228">
        <w:t>“</w:t>
      </w:r>
      <w:r w:rsidRPr="00632228">
        <w:t>金属伪影抑制</w:t>
      </w:r>
      <w:r w:rsidRPr="00632228">
        <w:t>”</w:t>
      </w:r>
      <w:r w:rsidRPr="00632228">
        <w:t>；</w:t>
      </w:r>
    </w:p>
    <w:p w14:paraId="40050E16" w14:textId="1CAB4F29" w:rsidR="007D2CB4" w:rsidRPr="00632228" w:rsidRDefault="00632228" w:rsidP="00907520">
      <w:pPr>
        <w:pStyle w:val="af2"/>
      </w:pPr>
      <w:r>
        <w:rPr>
          <w:rFonts w:hint="eastAsia"/>
        </w:rPr>
        <w:t xml:space="preserve"> </w:t>
      </w:r>
      <w:r w:rsidR="007D2CB4" w:rsidRPr="00632228">
        <w:t>执行射束硬化补偿。</w:t>
      </w:r>
    </w:p>
    <w:p w14:paraId="225A434F" w14:textId="73089C27" w:rsidR="007D2CB4" w:rsidRPr="00632228" w:rsidRDefault="007D2CB4" w:rsidP="00907520">
      <w:pPr>
        <w:pStyle w:val="affd"/>
        <w:spacing w:before="120" w:after="120"/>
      </w:pPr>
      <w:bookmarkStart w:id="155" w:name="_Toc203552477"/>
      <w:r w:rsidRPr="00632228">
        <w:t>缺陷量化分析</w:t>
      </w:r>
      <w:bookmarkEnd w:id="155"/>
    </w:p>
    <w:p w14:paraId="63852094" w14:textId="2C5B7037" w:rsidR="007D2CB4" w:rsidRPr="00632228" w:rsidRDefault="007D2CB4" w:rsidP="00907520">
      <w:pPr>
        <w:pStyle w:val="af2"/>
      </w:pPr>
      <w:r w:rsidRPr="00632228">
        <w:t>利用3D</w:t>
      </w:r>
      <w:proofErr w:type="gramStart"/>
      <w:r w:rsidRPr="00632228">
        <w:t>体素割算法</w:t>
      </w:r>
      <w:proofErr w:type="gramEnd"/>
      <w:r w:rsidRPr="00632228">
        <w:t>量化孔隙缺陷，具体操作步骤包括：阈值分割，形态学开运算去噪，最终计算出孔隙等效直径；</w:t>
      </w:r>
    </w:p>
    <w:p w14:paraId="7FFB0637" w14:textId="4AECC51F" w:rsidR="007D2CB4" w:rsidRPr="00632228" w:rsidRDefault="007D2CB4" w:rsidP="00907520">
      <w:pPr>
        <w:pStyle w:val="af2"/>
      </w:pPr>
      <w:r w:rsidRPr="00632228">
        <w:t>利用轴向灰度剖面分析方法，沿TSV深度方向取10个剖面，</w:t>
      </w:r>
      <w:proofErr w:type="gramStart"/>
      <w:r w:rsidRPr="00632228">
        <w:t>计算铜厚极差</w:t>
      </w:r>
      <w:proofErr w:type="gramEnd"/>
      <w:r w:rsidRPr="00632228">
        <w:t>/平均值，获得填充</w:t>
      </w:r>
      <w:proofErr w:type="gramStart"/>
      <w:r w:rsidRPr="00632228">
        <w:t>不</w:t>
      </w:r>
      <w:proofErr w:type="gramEnd"/>
      <w:r w:rsidRPr="00632228">
        <w:t>均匀度；</w:t>
      </w:r>
    </w:p>
    <w:p w14:paraId="31300F77" w14:textId="7853199D" w:rsidR="007D2CB4" w:rsidRPr="00632228" w:rsidRDefault="007D2CB4" w:rsidP="00907520">
      <w:pPr>
        <w:pStyle w:val="af2"/>
      </w:pPr>
      <w:r w:rsidRPr="00632228">
        <w:t>在横断面识别界面间隙，测量分层面积占比，获得界面分层缺陷量化数值。</w:t>
      </w:r>
    </w:p>
    <w:p w14:paraId="4723E835" w14:textId="270A96B2" w:rsidR="007D2CB4" w:rsidRPr="00632228" w:rsidRDefault="007D2CB4" w:rsidP="00907520">
      <w:pPr>
        <w:pStyle w:val="affd"/>
        <w:spacing w:before="120" w:after="120"/>
      </w:pPr>
      <w:bookmarkStart w:id="156" w:name="_Toc203552478"/>
      <w:r w:rsidRPr="00632228">
        <w:t>生成检测报告</w:t>
      </w:r>
      <w:bookmarkEnd w:id="156"/>
    </w:p>
    <w:p w14:paraId="3A8E6ADB" w14:textId="02BB9FCB" w:rsidR="007D2CB4" w:rsidRPr="00632228" w:rsidRDefault="007D2CB4" w:rsidP="00632228">
      <w:pPr>
        <w:pStyle w:val="affffe"/>
        <w:spacing w:line="360" w:lineRule="auto"/>
        <w:ind w:firstLine="420"/>
        <w:rPr>
          <w:rFonts w:ascii="Times New Roman"/>
        </w:rPr>
      </w:pPr>
      <w:r w:rsidRPr="00632228">
        <w:rPr>
          <w:rFonts w:ascii="Times New Roman"/>
        </w:rPr>
        <w:t>检测报告建议模版如下：</w:t>
      </w:r>
    </w:p>
    <w:tbl>
      <w:tblPr>
        <w:tblStyle w:val="affff1"/>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334"/>
      </w:tblGrid>
      <w:tr w:rsidR="007D2CB4" w:rsidRPr="00907520" w14:paraId="72F81874" w14:textId="77777777" w:rsidTr="000342CA">
        <w:tc>
          <w:tcPr>
            <w:tcW w:w="9334" w:type="dxa"/>
            <w:tcBorders>
              <w:top w:val="single" w:sz="8" w:space="0" w:color="auto"/>
              <w:bottom w:val="single" w:sz="8" w:space="0" w:color="auto"/>
            </w:tcBorders>
            <w:shd w:val="clear" w:color="auto" w:fill="auto"/>
            <w:vAlign w:val="center"/>
          </w:tcPr>
          <w:p w14:paraId="04A6181F" w14:textId="77777777" w:rsidR="007D2CB4" w:rsidRPr="00B91FEA" w:rsidRDefault="007D2CB4" w:rsidP="00907520">
            <w:pPr>
              <w:pStyle w:val="affffe"/>
              <w:ind w:firstLineChars="0" w:firstLine="0"/>
              <w:jc w:val="center"/>
              <w:rPr>
                <w:rFonts w:ascii="Times New Roman"/>
                <w:bCs/>
                <w:sz w:val="18"/>
                <w:szCs w:val="30"/>
              </w:rPr>
            </w:pPr>
            <w:r w:rsidRPr="00B91FEA">
              <w:rPr>
                <w:rFonts w:ascii="Times New Roman"/>
                <w:bCs/>
                <w:sz w:val="18"/>
                <w:szCs w:val="28"/>
              </w:rPr>
              <w:t>TSV</w:t>
            </w:r>
            <w:r w:rsidRPr="00B91FEA">
              <w:rPr>
                <w:rFonts w:ascii="Times New Roman"/>
                <w:bCs/>
                <w:sz w:val="18"/>
                <w:szCs w:val="28"/>
              </w:rPr>
              <w:t>电镀质量</w:t>
            </w:r>
            <w:r w:rsidRPr="00B91FEA">
              <w:rPr>
                <w:rFonts w:ascii="Times New Roman"/>
                <w:bCs/>
                <w:sz w:val="18"/>
                <w:szCs w:val="28"/>
              </w:rPr>
              <w:t>CT</w:t>
            </w:r>
            <w:r w:rsidRPr="00B91FEA">
              <w:rPr>
                <w:rFonts w:ascii="Times New Roman"/>
                <w:bCs/>
                <w:sz w:val="18"/>
                <w:szCs w:val="28"/>
              </w:rPr>
              <w:t>检测报告</w:t>
            </w:r>
          </w:p>
        </w:tc>
      </w:tr>
      <w:tr w:rsidR="007D2CB4" w:rsidRPr="00907520" w14:paraId="4B4CD515" w14:textId="77777777" w:rsidTr="000342CA">
        <w:tc>
          <w:tcPr>
            <w:tcW w:w="9334" w:type="dxa"/>
            <w:tcBorders>
              <w:top w:val="single" w:sz="8" w:space="0" w:color="auto"/>
            </w:tcBorders>
            <w:shd w:val="clear" w:color="auto" w:fill="auto"/>
            <w:vAlign w:val="center"/>
          </w:tcPr>
          <w:p w14:paraId="32CF0703" w14:textId="77777777" w:rsidR="007D2CB4" w:rsidRPr="00B91FEA" w:rsidRDefault="007D2CB4" w:rsidP="00907520">
            <w:pPr>
              <w:pStyle w:val="affffe"/>
              <w:ind w:firstLineChars="0" w:firstLine="0"/>
              <w:rPr>
                <w:rFonts w:ascii="Times New Roman"/>
                <w:bCs/>
                <w:sz w:val="18"/>
              </w:rPr>
            </w:pPr>
            <w:r w:rsidRPr="00B91FEA">
              <w:rPr>
                <w:rFonts w:ascii="Times New Roman"/>
                <w:bCs/>
                <w:sz w:val="18"/>
              </w:rPr>
              <w:t>报告编号：</w:t>
            </w:r>
          </w:p>
        </w:tc>
      </w:tr>
      <w:tr w:rsidR="007D2CB4" w:rsidRPr="00907520" w14:paraId="12B314E6" w14:textId="77777777" w:rsidTr="000342CA">
        <w:tc>
          <w:tcPr>
            <w:tcW w:w="9334" w:type="dxa"/>
            <w:shd w:val="clear" w:color="auto" w:fill="auto"/>
            <w:vAlign w:val="center"/>
          </w:tcPr>
          <w:p w14:paraId="5D975C0C" w14:textId="77777777" w:rsidR="007D2CB4" w:rsidRPr="00B91FEA" w:rsidRDefault="007D2CB4" w:rsidP="00907520">
            <w:pPr>
              <w:pStyle w:val="affffe"/>
              <w:ind w:firstLineChars="0" w:firstLine="0"/>
              <w:rPr>
                <w:rFonts w:ascii="Times New Roman"/>
                <w:bCs/>
                <w:sz w:val="18"/>
              </w:rPr>
            </w:pPr>
            <w:r w:rsidRPr="00B91FEA">
              <w:rPr>
                <w:rFonts w:ascii="Times New Roman"/>
                <w:bCs/>
                <w:sz w:val="18"/>
              </w:rPr>
              <w:t>检测标准：</w:t>
            </w:r>
          </w:p>
        </w:tc>
      </w:tr>
      <w:tr w:rsidR="007D2CB4" w:rsidRPr="00907520" w14:paraId="4DD161FB" w14:textId="77777777" w:rsidTr="000342CA">
        <w:tc>
          <w:tcPr>
            <w:tcW w:w="9334" w:type="dxa"/>
            <w:shd w:val="clear" w:color="auto" w:fill="auto"/>
            <w:vAlign w:val="center"/>
          </w:tcPr>
          <w:p w14:paraId="7B357B8A" w14:textId="77777777" w:rsidR="007D2CB4" w:rsidRPr="00B91FEA" w:rsidRDefault="007D2CB4" w:rsidP="00907520">
            <w:pPr>
              <w:pStyle w:val="affffe"/>
              <w:ind w:firstLineChars="0" w:firstLine="0"/>
              <w:rPr>
                <w:rFonts w:ascii="Times New Roman"/>
                <w:bCs/>
                <w:sz w:val="18"/>
              </w:rPr>
            </w:pPr>
            <w:r w:rsidRPr="00B91FEA">
              <w:rPr>
                <w:rFonts w:ascii="Times New Roman"/>
                <w:bCs/>
                <w:sz w:val="18"/>
              </w:rPr>
              <w:t>检测日期：</w:t>
            </w:r>
          </w:p>
        </w:tc>
      </w:tr>
    </w:tbl>
    <w:p w14:paraId="4A796649" w14:textId="77777777" w:rsidR="000342CA" w:rsidRPr="000342CA" w:rsidRDefault="000342CA" w:rsidP="000342CA">
      <w:pPr>
        <w:pStyle w:val="affffe"/>
        <w:pageBreakBefore/>
        <w:spacing w:beforeLines="50" w:before="120" w:afterLines="50" w:after="120"/>
        <w:ind w:firstLineChars="0" w:firstLine="0"/>
        <w:jc w:val="center"/>
        <w:rPr>
          <w:rFonts w:ascii="黑体" w:eastAsia="黑体" w:hAnsi="黑体"/>
        </w:rPr>
      </w:pPr>
      <w:r w:rsidRPr="000342CA">
        <w:rPr>
          <w:rFonts w:ascii="黑体" w:eastAsia="黑体" w:hAnsi="黑体" w:hint="eastAsia"/>
        </w:rPr>
        <w:t>上表</w:t>
      </w:r>
      <w:r w:rsidRPr="000342CA">
        <w:rPr>
          <w:rFonts w:hAnsi="宋体" w:hint="eastAsia"/>
        </w:rPr>
        <w:t>（续）</w:t>
      </w:r>
    </w:p>
    <w:tbl>
      <w:tblPr>
        <w:tblStyle w:val="affff1"/>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694"/>
        <w:gridCol w:w="1840"/>
        <w:gridCol w:w="1699"/>
        <w:gridCol w:w="1417"/>
        <w:gridCol w:w="707"/>
        <w:gridCol w:w="567"/>
        <w:gridCol w:w="1410"/>
      </w:tblGrid>
      <w:tr w:rsidR="000342CA" w:rsidRPr="00907520" w14:paraId="3125D2E5" w14:textId="77777777" w:rsidTr="000342CA">
        <w:tc>
          <w:tcPr>
            <w:tcW w:w="9334" w:type="dxa"/>
            <w:gridSpan w:val="7"/>
            <w:tcBorders>
              <w:top w:val="single" w:sz="8" w:space="0" w:color="auto"/>
              <w:bottom w:val="single" w:sz="8" w:space="0" w:color="auto"/>
            </w:tcBorders>
            <w:shd w:val="clear" w:color="auto" w:fill="auto"/>
            <w:vAlign w:val="center"/>
          </w:tcPr>
          <w:p w14:paraId="2E55EB04" w14:textId="77777777" w:rsidR="000342CA" w:rsidRPr="00B91FEA" w:rsidRDefault="000342CA" w:rsidP="00086CB5">
            <w:pPr>
              <w:pStyle w:val="affffe"/>
              <w:ind w:firstLineChars="0" w:firstLine="0"/>
              <w:jc w:val="center"/>
              <w:rPr>
                <w:rFonts w:ascii="Times New Roman"/>
                <w:bCs/>
                <w:sz w:val="18"/>
                <w:szCs w:val="30"/>
              </w:rPr>
            </w:pPr>
            <w:r w:rsidRPr="00B91FEA">
              <w:rPr>
                <w:rFonts w:ascii="Times New Roman"/>
                <w:bCs/>
                <w:sz w:val="18"/>
                <w:szCs w:val="28"/>
              </w:rPr>
              <w:t>TSV</w:t>
            </w:r>
            <w:r w:rsidRPr="00B91FEA">
              <w:rPr>
                <w:rFonts w:ascii="Times New Roman"/>
                <w:bCs/>
                <w:sz w:val="18"/>
                <w:szCs w:val="28"/>
              </w:rPr>
              <w:t>电镀质量</w:t>
            </w:r>
            <w:r w:rsidRPr="00B91FEA">
              <w:rPr>
                <w:rFonts w:ascii="Times New Roman"/>
                <w:bCs/>
                <w:sz w:val="18"/>
                <w:szCs w:val="28"/>
              </w:rPr>
              <w:t>CT</w:t>
            </w:r>
            <w:r w:rsidRPr="00B91FEA">
              <w:rPr>
                <w:rFonts w:ascii="Times New Roman"/>
                <w:bCs/>
                <w:sz w:val="18"/>
                <w:szCs w:val="28"/>
              </w:rPr>
              <w:t>检测报告</w:t>
            </w:r>
          </w:p>
        </w:tc>
      </w:tr>
      <w:tr w:rsidR="007D2CB4" w:rsidRPr="00907520" w14:paraId="0759D87E" w14:textId="77777777" w:rsidTr="000342CA">
        <w:tc>
          <w:tcPr>
            <w:tcW w:w="9334" w:type="dxa"/>
            <w:gridSpan w:val="7"/>
            <w:shd w:val="clear" w:color="auto" w:fill="auto"/>
            <w:vAlign w:val="center"/>
          </w:tcPr>
          <w:p w14:paraId="74A8B5F8" w14:textId="41995F33" w:rsidR="007D2CB4" w:rsidRPr="00B91FEA" w:rsidRDefault="007D2CB4" w:rsidP="00907520">
            <w:pPr>
              <w:pStyle w:val="affffe"/>
              <w:ind w:firstLineChars="0" w:firstLine="0"/>
              <w:rPr>
                <w:rFonts w:ascii="Times New Roman"/>
                <w:bCs/>
                <w:sz w:val="18"/>
              </w:rPr>
            </w:pPr>
            <w:r w:rsidRPr="00B91FEA">
              <w:rPr>
                <w:rFonts w:ascii="Times New Roman"/>
                <w:bCs/>
                <w:sz w:val="18"/>
              </w:rPr>
              <w:t>报告日期：</w:t>
            </w:r>
          </w:p>
        </w:tc>
      </w:tr>
      <w:tr w:rsidR="007D2CB4" w:rsidRPr="00907520" w14:paraId="68CF94FD" w14:textId="77777777" w:rsidTr="000342CA">
        <w:tc>
          <w:tcPr>
            <w:tcW w:w="9334" w:type="dxa"/>
            <w:gridSpan w:val="7"/>
            <w:shd w:val="clear" w:color="auto" w:fill="auto"/>
            <w:vAlign w:val="center"/>
          </w:tcPr>
          <w:p w14:paraId="1CD314BF" w14:textId="77777777" w:rsidR="007D2CB4" w:rsidRPr="00B91FEA" w:rsidRDefault="007D2CB4" w:rsidP="00907520">
            <w:pPr>
              <w:pStyle w:val="affffe"/>
              <w:ind w:firstLineChars="0" w:firstLine="0"/>
              <w:jc w:val="center"/>
              <w:rPr>
                <w:rFonts w:ascii="Times New Roman"/>
                <w:bCs/>
                <w:sz w:val="18"/>
                <w:szCs w:val="28"/>
              </w:rPr>
            </w:pPr>
            <w:r w:rsidRPr="00B91FEA">
              <w:rPr>
                <w:rFonts w:ascii="Times New Roman"/>
                <w:bCs/>
                <w:sz w:val="18"/>
                <w:szCs w:val="24"/>
              </w:rPr>
              <w:t>样品基础信息</w:t>
            </w:r>
          </w:p>
        </w:tc>
      </w:tr>
      <w:tr w:rsidR="007D2CB4" w:rsidRPr="00907520" w14:paraId="6D9142E2" w14:textId="77777777" w:rsidTr="000342CA">
        <w:tc>
          <w:tcPr>
            <w:tcW w:w="1694" w:type="dxa"/>
            <w:shd w:val="clear" w:color="auto" w:fill="auto"/>
            <w:vAlign w:val="center"/>
          </w:tcPr>
          <w:p w14:paraId="7E939130" w14:textId="77777777" w:rsidR="007D2CB4" w:rsidRPr="00907520" w:rsidRDefault="007D2CB4" w:rsidP="00907520">
            <w:pPr>
              <w:pStyle w:val="affffe"/>
              <w:ind w:firstLineChars="0" w:firstLine="0"/>
              <w:rPr>
                <w:rFonts w:ascii="Times New Roman"/>
                <w:sz w:val="18"/>
              </w:rPr>
            </w:pPr>
            <w:r w:rsidRPr="00907520">
              <w:rPr>
                <w:rFonts w:ascii="Times New Roman"/>
                <w:sz w:val="18"/>
              </w:rPr>
              <w:t>委托单位</w:t>
            </w:r>
          </w:p>
        </w:tc>
        <w:tc>
          <w:tcPr>
            <w:tcW w:w="1840" w:type="dxa"/>
            <w:shd w:val="clear" w:color="auto" w:fill="auto"/>
            <w:vAlign w:val="center"/>
          </w:tcPr>
          <w:p w14:paraId="7E35D220" w14:textId="77777777" w:rsidR="007D2CB4" w:rsidRPr="00907520" w:rsidRDefault="007D2CB4" w:rsidP="00907520">
            <w:pPr>
              <w:pStyle w:val="affffe"/>
              <w:ind w:firstLineChars="0" w:firstLine="0"/>
              <w:rPr>
                <w:rFonts w:ascii="Times New Roman"/>
                <w:sz w:val="18"/>
              </w:rPr>
            </w:pPr>
          </w:p>
        </w:tc>
        <w:tc>
          <w:tcPr>
            <w:tcW w:w="1699" w:type="dxa"/>
            <w:shd w:val="clear" w:color="auto" w:fill="auto"/>
            <w:vAlign w:val="center"/>
          </w:tcPr>
          <w:p w14:paraId="71CB00D8" w14:textId="77777777" w:rsidR="007D2CB4" w:rsidRPr="00907520" w:rsidRDefault="007D2CB4" w:rsidP="00907520">
            <w:pPr>
              <w:pStyle w:val="affffe"/>
              <w:ind w:firstLineChars="0" w:firstLine="0"/>
              <w:rPr>
                <w:rFonts w:ascii="Times New Roman"/>
                <w:sz w:val="18"/>
              </w:rPr>
            </w:pPr>
            <w:r w:rsidRPr="00907520">
              <w:rPr>
                <w:rFonts w:ascii="Times New Roman"/>
                <w:sz w:val="18"/>
              </w:rPr>
              <w:t>样品</w:t>
            </w:r>
            <w:r w:rsidRPr="00907520">
              <w:rPr>
                <w:rFonts w:ascii="Times New Roman"/>
                <w:sz w:val="18"/>
              </w:rPr>
              <w:t>ID</w:t>
            </w:r>
          </w:p>
        </w:tc>
        <w:tc>
          <w:tcPr>
            <w:tcW w:w="4101" w:type="dxa"/>
            <w:gridSpan w:val="4"/>
            <w:shd w:val="clear" w:color="auto" w:fill="auto"/>
            <w:vAlign w:val="center"/>
          </w:tcPr>
          <w:p w14:paraId="13EC5BFA" w14:textId="77777777" w:rsidR="007D2CB4" w:rsidRPr="00907520" w:rsidRDefault="007D2CB4" w:rsidP="00907520">
            <w:pPr>
              <w:pStyle w:val="affffe"/>
              <w:ind w:firstLineChars="0" w:firstLine="0"/>
              <w:rPr>
                <w:rFonts w:ascii="Times New Roman"/>
                <w:sz w:val="18"/>
              </w:rPr>
            </w:pPr>
          </w:p>
        </w:tc>
      </w:tr>
      <w:tr w:rsidR="007D2CB4" w:rsidRPr="00907520" w14:paraId="588D2E8E" w14:textId="77777777" w:rsidTr="000342CA">
        <w:tc>
          <w:tcPr>
            <w:tcW w:w="1694" w:type="dxa"/>
            <w:shd w:val="clear" w:color="auto" w:fill="auto"/>
            <w:vAlign w:val="center"/>
          </w:tcPr>
          <w:p w14:paraId="78BFD9B9" w14:textId="77777777" w:rsidR="007D2CB4" w:rsidRPr="00907520" w:rsidRDefault="007D2CB4" w:rsidP="00907520">
            <w:pPr>
              <w:pStyle w:val="affffe"/>
              <w:ind w:firstLineChars="0" w:firstLine="0"/>
              <w:rPr>
                <w:rFonts w:ascii="Times New Roman"/>
                <w:sz w:val="18"/>
              </w:rPr>
            </w:pPr>
            <w:r w:rsidRPr="00907520">
              <w:rPr>
                <w:rFonts w:ascii="Times New Roman"/>
                <w:sz w:val="18"/>
              </w:rPr>
              <w:t>晶圆尺寸</w:t>
            </w:r>
          </w:p>
        </w:tc>
        <w:tc>
          <w:tcPr>
            <w:tcW w:w="1840" w:type="dxa"/>
            <w:shd w:val="clear" w:color="auto" w:fill="auto"/>
            <w:vAlign w:val="center"/>
          </w:tcPr>
          <w:p w14:paraId="731097B3" w14:textId="77777777" w:rsidR="007D2CB4" w:rsidRPr="00907520" w:rsidRDefault="007D2CB4" w:rsidP="00907520">
            <w:pPr>
              <w:pStyle w:val="affffe"/>
              <w:ind w:firstLineChars="0" w:firstLine="0"/>
              <w:rPr>
                <w:rFonts w:ascii="Times New Roman"/>
                <w:sz w:val="18"/>
              </w:rPr>
            </w:pPr>
          </w:p>
        </w:tc>
        <w:tc>
          <w:tcPr>
            <w:tcW w:w="1699" w:type="dxa"/>
            <w:shd w:val="clear" w:color="auto" w:fill="auto"/>
            <w:vAlign w:val="center"/>
          </w:tcPr>
          <w:p w14:paraId="5E9893DA" w14:textId="77777777" w:rsidR="007D2CB4" w:rsidRPr="00907520" w:rsidRDefault="007D2CB4" w:rsidP="00907520">
            <w:pPr>
              <w:pStyle w:val="affffe"/>
              <w:ind w:firstLineChars="0" w:firstLine="0"/>
              <w:rPr>
                <w:rFonts w:ascii="Times New Roman"/>
                <w:sz w:val="18"/>
              </w:rPr>
            </w:pPr>
            <w:r w:rsidRPr="00907520">
              <w:rPr>
                <w:rFonts w:ascii="Times New Roman"/>
                <w:sz w:val="18"/>
              </w:rPr>
              <w:t>TSV</w:t>
            </w:r>
            <w:proofErr w:type="gramStart"/>
            <w:r w:rsidRPr="00907520">
              <w:rPr>
                <w:rFonts w:ascii="Times New Roman"/>
                <w:sz w:val="18"/>
              </w:rPr>
              <w:t>设计深宽比</w:t>
            </w:r>
            <w:proofErr w:type="gramEnd"/>
          </w:p>
        </w:tc>
        <w:tc>
          <w:tcPr>
            <w:tcW w:w="4101" w:type="dxa"/>
            <w:gridSpan w:val="4"/>
            <w:shd w:val="clear" w:color="auto" w:fill="auto"/>
            <w:vAlign w:val="center"/>
          </w:tcPr>
          <w:p w14:paraId="1E6D0CB5" w14:textId="77777777" w:rsidR="007D2CB4" w:rsidRPr="00907520" w:rsidRDefault="007D2CB4" w:rsidP="00907520">
            <w:pPr>
              <w:pStyle w:val="affffe"/>
              <w:ind w:firstLineChars="0" w:firstLine="0"/>
              <w:rPr>
                <w:rFonts w:ascii="Times New Roman"/>
                <w:sz w:val="18"/>
              </w:rPr>
            </w:pPr>
          </w:p>
        </w:tc>
      </w:tr>
      <w:tr w:rsidR="007D2CB4" w:rsidRPr="00907520" w14:paraId="789801B7" w14:textId="77777777" w:rsidTr="000342CA">
        <w:tc>
          <w:tcPr>
            <w:tcW w:w="1694" w:type="dxa"/>
            <w:shd w:val="clear" w:color="auto" w:fill="auto"/>
            <w:vAlign w:val="center"/>
          </w:tcPr>
          <w:p w14:paraId="3B3FDD45" w14:textId="77777777" w:rsidR="007D2CB4" w:rsidRPr="00907520" w:rsidRDefault="007D2CB4" w:rsidP="00907520">
            <w:pPr>
              <w:pStyle w:val="affffe"/>
              <w:ind w:firstLineChars="0" w:firstLine="0"/>
              <w:rPr>
                <w:rFonts w:ascii="Times New Roman"/>
                <w:sz w:val="18"/>
              </w:rPr>
            </w:pPr>
            <w:r w:rsidRPr="00907520">
              <w:rPr>
                <w:rFonts w:ascii="Times New Roman"/>
                <w:sz w:val="18"/>
              </w:rPr>
              <w:t>电镀工艺</w:t>
            </w:r>
          </w:p>
        </w:tc>
        <w:tc>
          <w:tcPr>
            <w:tcW w:w="1840" w:type="dxa"/>
            <w:shd w:val="clear" w:color="auto" w:fill="auto"/>
            <w:vAlign w:val="center"/>
          </w:tcPr>
          <w:p w14:paraId="1C18782F" w14:textId="77777777" w:rsidR="007D2CB4" w:rsidRPr="00907520" w:rsidRDefault="007D2CB4" w:rsidP="00907520">
            <w:pPr>
              <w:pStyle w:val="affffe"/>
              <w:ind w:firstLineChars="0" w:firstLine="0"/>
              <w:rPr>
                <w:rFonts w:ascii="Times New Roman"/>
                <w:sz w:val="18"/>
              </w:rPr>
            </w:pPr>
          </w:p>
        </w:tc>
        <w:tc>
          <w:tcPr>
            <w:tcW w:w="1699" w:type="dxa"/>
            <w:shd w:val="clear" w:color="auto" w:fill="auto"/>
            <w:vAlign w:val="center"/>
          </w:tcPr>
          <w:p w14:paraId="71C76DED" w14:textId="77777777" w:rsidR="007D2CB4" w:rsidRPr="00907520" w:rsidRDefault="007D2CB4" w:rsidP="00907520">
            <w:pPr>
              <w:pStyle w:val="affffe"/>
              <w:ind w:firstLineChars="0" w:firstLine="0"/>
              <w:rPr>
                <w:rFonts w:ascii="Times New Roman"/>
                <w:sz w:val="18"/>
              </w:rPr>
            </w:pPr>
            <w:r w:rsidRPr="00907520">
              <w:rPr>
                <w:rFonts w:ascii="Times New Roman"/>
                <w:sz w:val="18"/>
              </w:rPr>
              <w:t>检测模式</w:t>
            </w:r>
          </w:p>
        </w:tc>
        <w:tc>
          <w:tcPr>
            <w:tcW w:w="1417" w:type="dxa"/>
            <w:shd w:val="clear" w:color="auto" w:fill="auto"/>
            <w:vAlign w:val="center"/>
          </w:tcPr>
          <w:p w14:paraId="0AD1088C" w14:textId="77777777" w:rsidR="007D2CB4" w:rsidRPr="00907520" w:rsidRDefault="007D2CB4" w:rsidP="00907520">
            <w:pPr>
              <w:pStyle w:val="affffe"/>
              <w:ind w:firstLineChars="0" w:firstLine="0"/>
              <w:rPr>
                <w:rFonts w:ascii="Times New Roman"/>
                <w:sz w:val="18"/>
              </w:rPr>
            </w:pPr>
            <w:r w:rsidRPr="00907520">
              <w:rPr>
                <w:rFonts w:ascii="Times New Roman"/>
                <w:sz w:val="18"/>
              </w:rPr>
              <w:t>□Class A</w:t>
            </w:r>
          </w:p>
        </w:tc>
        <w:tc>
          <w:tcPr>
            <w:tcW w:w="1274" w:type="dxa"/>
            <w:gridSpan w:val="2"/>
            <w:shd w:val="clear" w:color="auto" w:fill="auto"/>
            <w:vAlign w:val="center"/>
          </w:tcPr>
          <w:p w14:paraId="1041A89F" w14:textId="77777777" w:rsidR="007D2CB4" w:rsidRPr="00907520" w:rsidRDefault="007D2CB4" w:rsidP="00907520">
            <w:pPr>
              <w:pStyle w:val="affffe"/>
              <w:ind w:firstLineChars="0" w:firstLine="0"/>
              <w:rPr>
                <w:rFonts w:ascii="Times New Roman"/>
                <w:sz w:val="18"/>
              </w:rPr>
            </w:pPr>
            <w:r w:rsidRPr="00907520">
              <w:rPr>
                <w:rFonts w:ascii="Times New Roman"/>
                <w:sz w:val="18"/>
              </w:rPr>
              <w:t>□Class B</w:t>
            </w:r>
          </w:p>
        </w:tc>
        <w:tc>
          <w:tcPr>
            <w:tcW w:w="1410" w:type="dxa"/>
            <w:shd w:val="clear" w:color="auto" w:fill="auto"/>
            <w:vAlign w:val="center"/>
          </w:tcPr>
          <w:p w14:paraId="41EE935C" w14:textId="77777777" w:rsidR="007D2CB4" w:rsidRPr="00907520" w:rsidRDefault="007D2CB4" w:rsidP="00907520">
            <w:pPr>
              <w:pStyle w:val="affffe"/>
              <w:ind w:firstLineChars="0" w:firstLine="0"/>
              <w:rPr>
                <w:rFonts w:ascii="Times New Roman"/>
                <w:sz w:val="18"/>
              </w:rPr>
            </w:pPr>
            <w:r w:rsidRPr="00907520">
              <w:rPr>
                <w:rFonts w:ascii="Times New Roman"/>
                <w:sz w:val="18"/>
              </w:rPr>
              <w:t>□Class C</w:t>
            </w:r>
          </w:p>
        </w:tc>
      </w:tr>
      <w:tr w:rsidR="007D2CB4" w:rsidRPr="00907520" w14:paraId="67E03775" w14:textId="77777777" w:rsidTr="000342CA">
        <w:tc>
          <w:tcPr>
            <w:tcW w:w="1694" w:type="dxa"/>
            <w:shd w:val="clear" w:color="auto" w:fill="auto"/>
            <w:vAlign w:val="center"/>
          </w:tcPr>
          <w:p w14:paraId="7A86CCC0" w14:textId="77777777" w:rsidR="007D2CB4" w:rsidRPr="00907520" w:rsidRDefault="007D2CB4" w:rsidP="00907520">
            <w:pPr>
              <w:pStyle w:val="affffe"/>
              <w:ind w:firstLineChars="0" w:firstLine="0"/>
              <w:rPr>
                <w:rFonts w:ascii="Times New Roman"/>
                <w:sz w:val="18"/>
              </w:rPr>
            </w:pPr>
            <w:r w:rsidRPr="00907520">
              <w:rPr>
                <w:rFonts w:ascii="Times New Roman"/>
                <w:sz w:val="18"/>
              </w:rPr>
              <w:t>检测机构</w:t>
            </w:r>
          </w:p>
        </w:tc>
        <w:tc>
          <w:tcPr>
            <w:tcW w:w="1840" w:type="dxa"/>
            <w:shd w:val="clear" w:color="auto" w:fill="auto"/>
            <w:vAlign w:val="center"/>
          </w:tcPr>
          <w:p w14:paraId="2069EAF2" w14:textId="77777777" w:rsidR="007D2CB4" w:rsidRPr="00907520" w:rsidRDefault="007D2CB4" w:rsidP="00907520">
            <w:pPr>
              <w:pStyle w:val="affffe"/>
              <w:ind w:firstLineChars="0" w:firstLine="0"/>
              <w:rPr>
                <w:rFonts w:ascii="Times New Roman"/>
                <w:sz w:val="18"/>
              </w:rPr>
            </w:pPr>
          </w:p>
        </w:tc>
        <w:tc>
          <w:tcPr>
            <w:tcW w:w="1699" w:type="dxa"/>
            <w:shd w:val="clear" w:color="auto" w:fill="auto"/>
            <w:vAlign w:val="center"/>
          </w:tcPr>
          <w:p w14:paraId="1A670FDF" w14:textId="77777777" w:rsidR="007D2CB4" w:rsidRPr="00907520" w:rsidRDefault="007D2CB4" w:rsidP="00907520">
            <w:pPr>
              <w:pStyle w:val="affffe"/>
              <w:ind w:firstLineChars="0" w:firstLine="0"/>
              <w:rPr>
                <w:rFonts w:ascii="Times New Roman"/>
                <w:sz w:val="18"/>
              </w:rPr>
            </w:pPr>
            <w:r w:rsidRPr="00907520">
              <w:rPr>
                <w:rFonts w:ascii="Times New Roman"/>
                <w:sz w:val="18"/>
              </w:rPr>
              <w:t>检测环境</w:t>
            </w:r>
          </w:p>
        </w:tc>
        <w:tc>
          <w:tcPr>
            <w:tcW w:w="2124" w:type="dxa"/>
            <w:gridSpan w:val="2"/>
            <w:shd w:val="clear" w:color="auto" w:fill="auto"/>
            <w:vAlign w:val="center"/>
          </w:tcPr>
          <w:p w14:paraId="7ED89C33" w14:textId="77777777" w:rsidR="007D2CB4" w:rsidRPr="00907520" w:rsidRDefault="007D2CB4" w:rsidP="00907520">
            <w:pPr>
              <w:pStyle w:val="affffe"/>
              <w:ind w:firstLineChars="0" w:firstLine="0"/>
              <w:rPr>
                <w:rFonts w:ascii="Times New Roman"/>
                <w:sz w:val="18"/>
              </w:rPr>
            </w:pPr>
            <w:r w:rsidRPr="00907520">
              <w:rPr>
                <w:rFonts w:ascii="Times New Roman"/>
                <w:sz w:val="18"/>
              </w:rPr>
              <w:t>温度：</w:t>
            </w:r>
            <w:r w:rsidRPr="00907520">
              <w:rPr>
                <w:rFonts w:ascii="Times New Roman"/>
                <w:sz w:val="18"/>
              </w:rPr>
              <w:t xml:space="preserve">   </w:t>
            </w:r>
            <w:r w:rsidRPr="00907520">
              <w:rPr>
                <w:rFonts w:ascii="Times New Roman" w:hint="eastAsia"/>
                <w:sz w:val="18"/>
              </w:rPr>
              <w:t xml:space="preserve">   </w:t>
            </w:r>
            <w:r w:rsidRPr="00907520">
              <w:rPr>
                <w:rFonts w:ascii="Times New Roman"/>
                <w:sz w:val="18"/>
              </w:rPr>
              <w:t>℃</w:t>
            </w:r>
          </w:p>
        </w:tc>
        <w:tc>
          <w:tcPr>
            <w:tcW w:w="1977" w:type="dxa"/>
            <w:gridSpan w:val="2"/>
            <w:shd w:val="clear" w:color="auto" w:fill="auto"/>
            <w:vAlign w:val="center"/>
          </w:tcPr>
          <w:p w14:paraId="56ED4796" w14:textId="77777777" w:rsidR="007D2CB4" w:rsidRPr="00907520" w:rsidRDefault="007D2CB4" w:rsidP="00907520">
            <w:pPr>
              <w:pStyle w:val="affffe"/>
              <w:ind w:firstLineChars="0" w:firstLine="0"/>
              <w:rPr>
                <w:rFonts w:ascii="Times New Roman"/>
                <w:sz w:val="18"/>
              </w:rPr>
            </w:pPr>
            <w:r w:rsidRPr="00907520">
              <w:rPr>
                <w:rFonts w:ascii="Times New Roman"/>
                <w:sz w:val="18"/>
              </w:rPr>
              <w:t>湿度：</w:t>
            </w:r>
            <w:r w:rsidRPr="00907520">
              <w:rPr>
                <w:rFonts w:ascii="Times New Roman"/>
                <w:sz w:val="18"/>
              </w:rPr>
              <w:t xml:space="preserve">    </w:t>
            </w:r>
            <w:r w:rsidRPr="00907520">
              <w:rPr>
                <w:rFonts w:ascii="Times New Roman" w:hint="eastAsia"/>
                <w:sz w:val="18"/>
              </w:rPr>
              <w:t xml:space="preserve">  </w:t>
            </w:r>
            <w:r w:rsidRPr="00907520">
              <w:rPr>
                <w:rFonts w:ascii="Times New Roman"/>
                <w:sz w:val="18"/>
              </w:rPr>
              <w:t>%</w:t>
            </w:r>
            <w:r w:rsidRPr="00907520">
              <w:rPr>
                <w:rFonts w:ascii="Times New Roman" w:hint="eastAsia"/>
                <w:sz w:val="18"/>
              </w:rPr>
              <w:t>RH</w:t>
            </w:r>
          </w:p>
        </w:tc>
      </w:tr>
      <w:tr w:rsidR="007D2CB4" w:rsidRPr="00907520" w14:paraId="287EC562" w14:textId="77777777" w:rsidTr="000342CA">
        <w:tc>
          <w:tcPr>
            <w:tcW w:w="1694" w:type="dxa"/>
            <w:shd w:val="clear" w:color="auto" w:fill="auto"/>
            <w:vAlign w:val="center"/>
          </w:tcPr>
          <w:p w14:paraId="1FBC67E9" w14:textId="77777777" w:rsidR="007D2CB4" w:rsidRPr="00907520" w:rsidRDefault="007D2CB4" w:rsidP="00907520">
            <w:pPr>
              <w:pStyle w:val="affffe"/>
              <w:ind w:firstLineChars="0" w:firstLine="0"/>
              <w:rPr>
                <w:rFonts w:ascii="Times New Roman"/>
                <w:sz w:val="18"/>
              </w:rPr>
            </w:pPr>
            <w:r w:rsidRPr="00907520">
              <w:rPr>
                <w:rFonts w:ascii="Times New Roman"/>
                <w:sz w:val="18"/>
              </w:rPr>
              <w:t>工艺</w:t>
            </w:r>
            <w:proofErr w:type="gramStart"/>
            <w:r w:rsidRPr="00907520">
              <w:rPr>
                <w:rFonts w:ascii="Times New Roman"/>
                <w:sz w:val="18"/>
              </w:rPr>
              <w:t>批次号</w:t>
            </w:r>
            <w:proofErr w:type="gramEnd"/>
          </w:p>
        </w:tc>
        <w:tc>
          <w:tcPr>
            <w:tcW w:w="1840" w:type="dxa"/>
            <w:shd w:val="clear" w:color="auto" w:fill="auto"/>
            <w:vAlign w:val="center"/>
          </w:tcPr>
          <w:p w14:paraId="19EB1869" w14:textId="77777777" w:rsidR="007D2CB4" w:rsidRPr="00907520" w:rsidRDefault="007D2CB4" w:rsidP="00907520">
            <w:pPr>
              <w:pStyle w:val="affffe"/>
              <w:ind w:firstLineChars="0" w:firstLine="0"/>
              <w:rPr>
                <w:rFonts w:ascii="Times New Roman"/>
                <w:sz w:val="18"/>
              </w:rPr>
            </w:pPr>
          </w:p>
        </w:tc>
        <w:tc>
          <w:tcPr>
            <w:tcW w:w="1699" w:type="dxa"/>
            <w:shd w:val="clear" w:color="auto" w:fill="auto"/>
            <w:vAlign w:val="center"/>
          </w:tcPr>
          <w:p w14:paraId="6B14218C" w14:textId="77777777" w:rsidR="007D2CB4" w:rsidRPr="00907520" w:rsidRDefault="007D2CB4" w:rsidP="00907520">
            <w:pPr>
              <w:pStyle w:val="affffe"/>
              <w:ind w:firstLineChars="0" w:firstLine="0"/>
              <w:rPr>
                <w:rFonts w:ascii="Times New Roman"/>
                <w:sz w:val="18"/>
              </w:rPr>
            </w:pPr>
            <w:r w:rsidRPr="00907520">
              <w:rPr>
                <w:rFonts w:ascii="Times New Roman"/>
                <w:sz w:val="18"/>
              </w:rPr>
              <w:t>检测目的</w:t>
            </w:r>
          </w:p>
        </w:tc>
        <w:tc>
          <w:tcPr>
            <w:tcW w:w="1417" w:type="dxa"/>
            <w:shd w:val="clear" w:color="auto" w:fill="auto"/>
            <w:vAlign w:val="center"/>
          </w:tcPr>
          <w:p w14:paraId="7E57FAE8" w14:textId="77777777" w:rsidR="007D2CB4" w:rsidRPr="00907520" w:rsidRDefault="007D2CB4" w:rsidP="00907520">
            <w:pPr>
              <w:pStyle w:val="affffe"/>
              <w:ind w:firstLineChars="0" w:firstLine="0"/>
              <w:rPr>
                <w:rFonts w:ascii="Times New Roman"/>
                <w:sz w:val="18"/>
              </w:rPr>
            </w:pPr>
            <w:r w:rsidRPr="00907520">
              <w:rPr>
                <w:rFonts w:ascii="Times New Roman"/>
                <w:sz w:val="18"/>
              </w:rPr>
              <w:t>□</w:t>
            </w:r>
            <w:r w:rsidRPr="00907520">
              <w:rPr>
                <w:rFonts w:ascii="Times New Roman"/>
                <w:sz w:val="18"/>
              </w:rPr>
              <w:t>工艺开发</w:t>
            </w:r>
          </w:p>
        </w:tc>
        <w:tc>
          <w:tcPr>
            <w:tcW w:w="1274" w:type="dxa"/>
            <w:gridSpan w:val="2"/>
            <w:shd w:val="clear" w:color="auto" w:fill="auto"/>
            <w:vAlign w:val="center"/>
          </w:tcPr>
          <w:p w14:paraId="10418AA6" w14:textId="77777777" w:rsidR="007D2CB4" w:rsidRPr="00907520" w:rsidRDefault="007D2CB4" w:rsidP="00907520">
            <w:pPr>
              <w:pStyle w:val="affffe"/>
              <w:ind w:firstLineChars="0" w:firstLine="0"/>
              <w:rPr>
                <w:rFonts w:ascii="Times New Roman"/>
                <w:sz w:val="18"/>
              </w:rPr>
            </w:pPr>
            <w:r w:rsidRPr="00907520">
              <w:rPr>
                <w:rFonts w:ascii="Times New Roman"/>
                <w:sz w:val="18"/>
              </w:rPr>
              <w:t>□</w:t>
            </w:r>
            <w:r w:rsidRPr="00907520">
              <w:rPr>
                <w:rFonts w:ascii="Times New Roman"/>
                <w:sz w:val="18"/>
              </w:rPr>
              <w:t>量产监控</w:t>
            </w:r>
          </w:p>
        </w:tc>
        <w:tc>
          <w:tcPr>
            <w:tcW w:w="1410" w:type="dxa"/>
            <w:shd w:val="clear" w:color="auto" w:fill="auto"/>
            <w:vAlign w:val="center"/>
          </w:tcPr>
          <w:p w14:paraId="3D70B93A" w14:textId="77777777" w:rsidR="007D2CB4" w:rsidRPr="00907520" w:rsidRDefault="007D2CB4" w:rsidP="00907520">
            <w:pPr>
              <w:pStyle w:val="affffe"/>
              <w:ind w:firstLineChars="0" w:firstLine="0"/>
              <w:rPr>
                <w:rFonts w:ascii="Times New Roman"/>
                <w:sz w:val="18"/>
              </w:rPr>
            </w:pPr>
            <w:r w:rsidRPr="00907520">
              <w:rPr>
                <w:rFonts w:ascii="Times New Roman"/>
                <w:sz w:val="18"/>
              </w:rPr>
              <w:t>□</w:t>
            </w:r>
            <w:r w:rsidRPr="00907520">
              <w:rPr>
                <w:rFonts w:ascii="Times New Roman"/>
                <w:sz w:val="18"/>
              </w:rPr>
              <w:t>质量仲裁</w:t>
            </w:r>
          </w:p>
        </w:tc>
      </w:tr>
      <w:tr w:rsidR="007D2CB4" w:rsidRPr="00907520" w14:paraId="62F371D5" w14:textId="77777777" w:rsidTr="000342CA">
        <w:tc>
          <w:tcPr>
            <w:tcW w:w="9334" w:type="dxa"/>
            <w:gridSpan w:val="7"/>
            <w:shd w:val="clear" w:color="auto" w:fill="auto"/>
            <w:vAlign w:val="center"/>
          </w:tcPr>
          <w:p w14:paraId="2266F5E1" w14:textId="77777777" w:rsidR="007D2CB4" w:rsidRPr="00907520" w:rsidRDefault="007D2CB4" w:rsidP="00907520">
            <w:pPr>
              <w:pStyle w:val="affffe"/>
              <w:ind w:firstLineChars="0" w:firstLine="0"/>
              <w:jc w:val="center"/>
              <w:rPr>
                <w:rFonts w:ascii="Times New Roman"/>
                <w:sz w:val="18"/>
              </w:rPr>
            </w:pPr>
            <w:r w:rsidRPr="00907520">
              <w:rPr>
                <w:rFonts w:ascii="Times New Roman"/>
                <w:sz w:val="18"/>
              </w:rPr>
              <w:t>设备与参数配置</w:t>
            </w:r>
          </w:p>
        </w:tc>
      </w:tr>
      <w:tr w:rsidR="007D2CB4" w:rsidRPr="00907520" w14:paraId="768721E7" w14:textId="77777777" w:rsidTr="000342CA">
        <w:tc>
          <w:tcPr>
            <w:tcW w:w="1694" w:type="dxa"/>
            <w:shd w:val="clear" w:color="auto" w:fill="auto"/>
            <w:vAlign w:val="center"/>
          </w:tcPr>
          <w:p w14:paraId="3062E1F4" w14:textId="77777777" w:rsidR="007D2CB4" w:rsidRPr="00907520" w:rsidRDefault="007D2CB4" w:rsidP="00907520">
            <w:pPr>
              <w:pStyle w:val="affffe"/>
              <w:ind w:firstLineChars="0" w:firstLine="0"/>
              <w:rPr>
                <w:rFonts w:ascii="Times New Roman"/>
                <w:sz w:val="18"/>
              </w:rPr>
            </w:pPr>
            <w:r w:rsidRPr="00907520">
              <w:rPr>
                <w:rFonts w:ascii="Times New Roman"/>
                <w:sz w:val="18"/>
              </w:rPr>
              <w:t>设备型号</w:t>
            </w:r>
          </w:p>
        </w:tc>
        <w:tc>
          <w:tcPr>
            <w:tcW w:w="1840" w:type="dxa"/>
            <w:shd w:val="clear" w:color="auto" w:fill="auto"/>
            <w:vAlign w:val="center"/>
          </w:tcPr>
          <w:p w14:paraId="5C8324DB" w14:textId="77777777" w:rsidR="007D2CB4" w:rsidRPr="00907520" w:rsidRDefault="007D2CB4" w:rsidP="00907520">
            <w:pPr>
              <w:pStyle w:val="affffe"/>
              <w:ind w:firstLineChars="0" w:firstLine="0"/>
              <w:rPr>
                <w:rFonts w:ascii="Times New Roman"/>
                <w:sz w:val="18"/>
              </w:rPr>
            </w:pPr>
          </w:p>
        </w:tc>
        <w:tc>
          <w:tcPr>
            <w:tcW w:w="1699" w:type="dxa"/>
            <w:shd w:val="clear" w:color="auto" w:fill="auto"/>
            <w:vAlign w:val="center"/>
          </w:tcPr>
          <w:p w14:paraId="2E29CFE2" w14:textId="77777777" w:rsidR="007D2CB4" w:rsidRPr="00907520" w:rsidRDefault="007D2CB4" w:rsidP="00907520">
            <w:pPr>
              <w:pStyle w:val="affffe"/>
              <w:ind w:firstLineChars="0" w:firstLine="0"/>
              <w:rPr>
                <w:rFonts w:ascii="Times New Roman"/>
                <w:sz w:val="18"/>
              </w:rPr>
            </w:pPr>
            <w:r w:rsidRPr="00907520">
              <w:rPr>
                <w:rFonts w:ascii="Times New Roman"/>
                <w:sz w:val="18"/>
              </w:rPr>
              <w:t>校准证书号</w:t>
            </w:r>
          </w:p>
        </w:tc>
        <w:tc>
          <w:tcPr>
            <w:tcW w:w="4101" w:type="dxa"/>
            <w:gridSpan w:val="4"/>
            <w:shd w:val="clear" w:color="auto" w:fill="auto"/>
            <w:vAlign w:val="center"/>
          </w:tcPr>
          <w:p w14:paraId="1518E147" w14:textId="77777777" w:rsidR="007D2CB4" w:rsidRPr="00907520" w:rsidRDefault="007D2CB4" w:rsidP="00907520">
            <w:pPr>
              <w:pStyle w:val="affffe"/>
              <w:ind w:firstLineChars="0" w:firstLine="0"/>
              <w:rPr>
                <w:rFonts w:ascii="Times New Roman"/>
                <w:sz w:val="18"/>
              </w:rPr>
            </w:pPr>
          </w:p>
        </w:tc>
      </w:tr>
      <w:tr w:rsidR="007D2CB4" w:rsidRPr="00907520" w14:paraId="60A562BF" w14:textId="77777777" w:rsidTr="000342CA">
        <w:tc>
          <w:tcPr>
            <w:tcW w:w="1694" w:type="dxa"/>
            <w:shd w:val="clear" w:color="auto" w:fill="auto"/>
            <w:vAlign w:val="center"/>
          </w:tcPr>
          <w:p w14:paraId="392C9534" w14:textId="77777777" w:rsidR="007D2CB4" w:rsidRPr="00907520" w:rsidRDefault="007D2CB4" w:rsidP="00907520">
            <w:pPr>
              <w:pStyle w:val="affffe"/>
              <w:ind w:firstLineChars="0" w:firstLine="0"/>
              <w:rPr>
                <w:rFonts w:ascii="Times New Roman"/>
                <w:sz w:val="18"/>
              </w:rPr>
            </w:pPr>
            <w:r w:rsidRPr="00907520">
              <w:rPr>
                <w:rFonts w:ascii="Times New Roman"/>
                <w:sz w:val="18"/>
              </w:rPr>
              <w:t>空间分辨率</w:t>
            </w:r>
          </w:p>
        </w:tc>
        <w:tc>
          <w:tcPr>
            <w:tcW w:w="1840" w:type="dxa"/>
            <w:shd w:val="clear" w:color="auto" w:fill="auto"/>
            <w:vAlign w:val="center"/>
          </w:tcPr>
          <w:p w14:paraId="7E64B026" w14:textId="77777777" w:rsidR="007D2CB4" w:rsidRPr="00907520" w:rsidRDefault="007D2CB4" w:rsidP="00907520">
            <w:pPr>
              <w:pStyle w:val="affffe"/>
              <w:ind w:firstLineChars="0" w:firstLine="0"/>
              <w:rPr>
                <w:rFonts w:ascii="Times New Roman"/>
                <w:sz w:val="18"/>
              </w:rPr>
            </w:pPr>
          </w:p>
        </w:tc>
        <w:tc>
          <w:tcPr>
            <w:tcW w:w="1699" w:type="dxa"/>
            <w:shd w:val="clear" w:color="auto" w:fill="auto"/>
            <w:vAlign w:val="center"/>
          </w:tcPr>
          <w:p w14:paraId="77C68DD9" w14:textId="77777777" w:rsidR="007D2CB4" w:rsidRPr="00907520" w:rsidRDefault="007D2CB4" w:rsidP="00907520">
            <w:pPr>
              <w:pStyle w:val="affffe"/>
              <w:ind w:firstLineChars="0" w:firstLine="0"/>
              <w:rPr>
                <w:rFonts w:ascii="Times New Roman"/>
                <w:sz w:val="18"/>
              </w:rPr>
            </w:pPr>
            <w:r w:rsidRPr="00907520">
              <w:rPr>
                <w:rFonts w:ascii="Times New Roman"/>
                <w:sz w:val="18"/>
              </w:rPr>
              <w:t>电压</w:t>
            </w:r>
            <w:r w:rsidRPr="00907520">
              <w:rPr>
                <w:rFonts w:ascii="Times New Roman"/>
                <w:sz w:val="18"/>
              </w:rPr>
              <w:t>/</w:t>
            </w:r>
            <w:r w:rsidRPr="00907520">
              <w:rPr>
                <w:rFonts w:ascii="Times New Roman"/>
                <w:sz w:val="18"/>
              </w:rPr>
              <w:t>电流</w:t>
            </w:r>
          </w:p>
        </w:tc>
        <w:tc>
          <w:tcPr>
            <w:tcW w:w="2124" w:type="dxa"/>
            <w:gridSpan w:val="2"/>
            <w:shd w:val="clear" w:color="auto" w:fill="auto"/>
            <w:vAlign w:val="center"/>
          </w:tcPr>
          <w:p w14:paraId="173CBB57" w14:textId="77777777" w:rsidR="007D2CB4" w:rsidRPr="00907520" w:rsidRDefault="007D2CB4" w:rsidP="00907520">
            <w:pPr>
              <w:pStyle w:val="affffe"/>
              <w:ind w:firstLineChars="0" w:firstLine="0"/>
              <w:rPr>
                <w:rFonts w:ascii="Times New Roman"/>
                <w:sz w:val="18"/>
              </w:rPr>
            </w:pPr>
            <w:r w:rsidRPr="00907520">
              <w:rPr>
                <w:rFonts w:ascii="Times New Roman"/>
                <w:sz w:val="18"/>
              </w:rPr>
              <w:t xml:space="preserve">      </w:t>
            </w:r>
            <w:r w:rsidRPr="00907520">
              <w:rPr>
                <w:rFonts w:ascii="Times New Roman" w:hint="eastAsia"/>
                <w:sz w:val="18"/>
              </w:rPr>
              <w:t xml:space="preserve">        kV</w:t>
            </w:r>
          </w:p>
        </w:tc>
        <w:tc>
          <w:tcPr>
            <w:tcW w:w="1977" w:type="dxa"/>
            <w:gridSpan w:val="2"/>
            <w:shd w:val="clear" w:color="auto" w:fill="auto"/>
            <w:vAlign w:val="center"/>
          </w:tcPr>
          <w:p w14:paraId="0FEBB5AD" w14:textId="77777777" w:rsidR="007D2CB4" w:rsidRPr="00907520" w:rsidRDefault="007D2CB4" w:rsidP="00907520">
            <w:pPr>
              <w:pStyle w:val="affffe"/>
              <w:ind w:firstLineChars="0" w:firstLine="0"/>
              <w:rPr>
                <w:rFonts w:ascii="Times New Roman"/>
                <w:sz w:val="18"/>
              </w:rPr>
            </w:pPr>
            <w:r w:rsidRPr="00907520">
              <w:rPr>
                <w:rFonts w:ascii="Times New Roman" w:hint="eastAsia"/>
                <w:sz w:val="18"/>
              </w:rPr>
              <w:t xml:space="preserve">          </w:t>
            </w:r>
            <w:r w:rsidRPr="00907520">
              <w:rPr>
                <w:rFonts w:ascii="Times New Roman"/>
                <w:sz w:val="18"/>
              </w:rPr>
              <w:t xml:space="preserve"> </w:t>
            </w:r>
            <w:proofErr w:type="spellStart"/>
            <w:r w:rsidRPr="00907520">
              <w:rPr>
                <w:rFonts w:ascii="Times New Roman"/>
                <w:sz w:val="18"/>
              </w:rPr>
              <w:t>μA</w:t>
            </w:r>
            <w:proofErr w:type="spellEnd"/>
          </w:p>
        </w:tc>
      </w:tr>
      <w:tr w:rsidR="007D2CB4" w:rsidRPr="00907520" w14:paraId="62F0FA11" w14:textId="77777777" w:rsidTr="000342CA">
        <w:tc>
          <w:tcPr>
            <w:tcW w:w="1694" w:type="dxa"/>
            <w:shd w:val="clear" w:color="auto" w:fill="auto"/>
            <w:vAlign w:val="center"/>
          </w:tcPr>
          <w:p w14:paraId="43CA1C5E" w14:textId="77777777" w:rsidR="007D2CB4" w:rsidRPr="00907520" w:rsidRDefault="007D2CB4" w:rsidP="00907520">
            <w:pPr>
              <w:pStyle w:val="affffe"/>
              <w:ind w:firstLineChars="0" w:firstLine="0"/>
              <w:rPr>
                <w:rFonts w:ascii="Times New Roman"/>
                <w:sz w:val="18"/>
              </w:rPr>
            </w:pPr>
            <w:r w:rsidRPr="00907520">
              <w:rPr>
                <w:rFonts w:ascii="Times New Roman"/>
                <w:sz w:val="18"/>
              </w:rPr>
              <w:t>扫描时间</w:t>
            </w:r>
          </w:p>
        </w:tc>
        <w:tc>
          <w:tcPr>
            <w:tcW w:w="1840" w:type="dxa"/>
            <w:shd w:val="clear" w:color="auto" w:fill="auto"/>
            <w:vAlign w:val="center"/>
          </w:tcPr>
          <w:p w14:paraId="3BAF19F7" w14:textId="77777777" w:rsidR="007D2CB4" w:rsidRPr="00907520" w:rsidRDefault="007D2CB4" w:rsidP="00907520">
            <w:pPr>
              <w:pStyle w:val="affffe"/>
              <w:ind w:firstLineChars="0" w:firstLine="0"/>
              <w:rPr>
                <w:rFonts w:ascii="Times New Roman"/>
                <w:sz w:val="18"/>
              </w:rPr>
            </w:pPr>
          </w:p>
        </w:tc>
        <w:tc>
          <w:tcPr>
            <w:tcW w:w="1699" w:type="dxa"/>
            <w:shd w:val="clear" w:color="auto" w:fill="auto"/>
            <w:vAlign w:val="center"/>
          </w:tcPr>
          <w:p w14:paraId="4783EE13" w14:textId="77777777" w:rsidR="007D2CB4" w:rsidRPr="00907520" w:rsidRDefault="007D2CB4" w:rsidP="00907520">
            <w:pPr>
              <w:pStyle w:val="affffe"/>
              <w:ind w:firstLineChars="0" w:firstLine="0"/>
              <w:rPr>
                <w:rFonts w:ascii="Times New Roman"/>
                <w:sz w:val="18"/>
              </w:rPr>
            </w:pPr>
            <w:r w:rsidRPr="00907520">
              <w:rPr>
                <w:rFonts w:ascii="Times New Roman"/>
                <w:sz w:val="18"/>
              </w:rPr>
              <w:t>重建算法</w:t>
            </w:r>
          </w:p>
        </w:tc>
        <w:tc>
          <w:tcPr>
            <w:tcW w:w="4101" w:type="dxa"/>
            <w:gridSpan w:val="4"/>
            <w:shd w:val="clear" w:color="auto" w:fill="auto"/>
            <w:vAlign w:val="center"/>
          </w:tcPr>
          <w:p w14:paraId="2B512479" w14:textId="77777777" w:rsidR="007D2CB4" w:rsidRPr="00907520" w:rsidRDefault="007D2CB4" w:rsidP="00907520">
            <w:pPr>
              <w:pStyle w:val="affffe"/>
              <w:ind w:firstLineChars="0" w:firstLine="0"/>
              <w:rPr>
                <w:rFonts w:ascii="Times New Roman"/>
                <w:sz w:val="18"/>
              </w:rPr>
            </w:pPr>
          </w:p>
        </w:tc>
      </w:tr>
      <w:tr w:rsidR="007D2CB4" w:rsidRPr="00907520" w14:paraId="02F19A13" w14:textId="77777777" w:rsidTr="000342CA">
        <w:tc>
          <w:tcPr>
            <w:tcW w:w="1694" w:type="dxa"/>
            <w:shd w:val="clear" w:color="auto" w:fill="auto"/>
            <w:vAlign w:val="center"/>
          </w:tcPr>
          <w:p w14:paraId="51B63C49" w14:textId="77777777" w:rsidR="007D2CB4" w:rsidRPr="00907520" w:rsidRDefault="007D2CB4" w:rsidP="00907520">
            <w:pPr>
              <w:pStyle w:val="affffe"/>
              <w:ind w:firstLineChars="0" w:firstLine="0"/>
              <w:rPr>
                <w:rFonts w:ascii="Times New Roman"/>
                <w:sz w:val="18"/>
              </w:rPr>
            </w:pPr>
            <w:r w:rsidRPr="00907520">
              <w:rPr>
                <w:rFonts w:ascii="Times New Roman"/>
                <w:sz w:val="18"/>
              </w:rPr>
              <w:t>体素尺寸</w:t>
            </w:r>
          </w:p>
        </w:tc>
        <w:tc>
          <w:tcPr>
            <w:tcW w:w="1840" w:type="dxa"/>
            <w:shd w:val="clear" w:color="auto" w:fill="auto"/>
            <w:vAlign w:val="center"/>
          </w:tcPr>
          <w:p w14:paraId="57339BC1" w14:textId="77777777" w:rsidR="007D2CB4" w:rsidRPr="00907520" w:rsidRDefault="007D2CB4" w:rsidP="00907520">
            <w:pPr>
              <w:pStyle w:val="affffe"/>
              <w:ind w:firstLineChars="0" w:firstLine="0"/>
              <w:rPr>
                <w:rFonts w:ascii="Times New Roman"/>
                <w:sz w:val="18"/>
              </w:rPr>
            </w:pPr>
          </w:p>
        </w:tc>
        <w:tc>
          <w:tcPr>
            <w:tcW w:w="1699" w:type="dxa"/>
            <w:shd w:val="clear" w:color="auto" w:fill="auto"/>
            <w:vAlign w:val="center"/>
          </w:tcPr>
          <w:p w14:paraId="71EB0FC8" w14:textId="77777777" w:rsidR="007D2CB4" w:rsidRPr="00907520" w:rsidRDefault="007D2CB4" w:rsidP="00907520">
            <w:pPr>
              <w:pStyle w:val="affffe"/>
              <w:ind w:firstLineChars="0" w:firstLine="0"/>
              <w:rPr>
                <w:rFonts w:ascii="Times New Roman"/>
                <w:sz w:val="18"/>
              </w:rPr>
            </w:pPr>
            <w:r w:rsidRPr="00907520">
              <w:rPr>
                <w:rFonts w:ascii="Times New Roman"/>
                <w:sz w:val="18"/>
              </w:rPr>
              <w:t>伪影抑制等级</w:t>
            </w:r>
          </w:p>
        </w:tc>
        <w:tc>
          <w:tcPr>
            <w:tcW w:w="4101" w:type="dxa"/>
            <w:gridSpan w:val="4"/>
            <w:shd w:val="clear" w:color="auto" w:fill="auto"/>
            <w:vAlign w:val="center"/>
          </w:tcPr>
          <w:p w14:paraId="61C94F3C" w14:textId="77777777" w:rsidR="007D2CB4" w:rsidRPr="00907520" w:rsidRDefault="007D2CB4" w:rsidP="00907520">
            <w:pPr>
              <w:pStyle w:val="affffe"/>
              <w:ind w:firstLineChars="0" w:firstLine="0"/>
              <w:rPr>
                <w:rFonts w:ascii="Times New Roman"/>
                <w:sz w:val="18"/>
              </w:rPr>
            </w:pPr>
          </w:p>
        </w:tc>
      </w:tr>
      <w:tr w:rsidR="007D2CB4" w:rsidRPr="00907520" w14:paraId="0983F3E2" w14:textId="77777777" w:rsidTr="000342CA">
        <w:tc>
          <w:tcPr>
            <w:tcW w:w="1694" w:type="dxa"/>
            <w:shd w:val="clear" w:color="auto" w:fill="auto"/>
            <w:vAlign w:val="center"/>
          </w:tcPr>
          <w:p w14:paraId="09B08640" w14:textId="77777777" w:rsidR="007D2CB4" w:rsidRPr="00907520" w:rsidRDefault="007D2CB4" w:rsidP="00907520">
            <w:pPr>
              <w:pStyle w:val="affffe"/>
              <w:ind w:firstLineChars="0" w:firstLine="0"/>
              <w:rPr>
                <w:rFonts w:ascii="Times New Roman"/>
                <w:sz w:val="18"/>
              </w:rPr>
            </w:pPr>
            <w:r w:rsidRPr="00907520">
              <w:rPr>
                <w:rFonts w:ascii="Times New Roman"/>
                <w:sz w:val="18"/>
              </w:rPr>
              <w:t>软件版本</w:t>
            </w:r>
          </w:p>
        </w:tc>
        <w:tc>
          <w:tcPr>
            <w:tcW w:w="1840" w:type="dxa"/>
            <w:shd w:val="clear" w:color="auto" w:fill="auto"/>
            <w:vAlign w:val="center"/>
          </w:tcPr>
          <w:p w14:paraId="541AF355" w14:textId="77777777" w:rsidR="007D2CB4" w:rsidRPr="00907520" w:rsidRDefault="007D2CB4" w:rsidP="00907520">
            <w:pPr>
              <w:pStyle w:val="affffe"/>
              <w:ind w:firstLineChars="0" w:firstLine="0"/>
              <w:rPr>
                <w:rFonts w:ascii="Times New Roman"/>
                <w:sz w:val="18"/>
              </w:rPr>
            </w:pPr>
          </w:p>
        </w:tc>
        <w:tc>
          <w:tcPr>
            <w:tcW w:w="1699" w:type="dxa"/>
            <w:shd w:val="clear" w:color="auto" w:fill="auto"/>
            <w:vAlign w:val="center"/>
          </w:tcPr>
          <w:p w14:paraId="28F5E98D" w14:textId="77777777" w:rsidR="007D2CB4" w:rsidRPr="00907520" w:rsidRDefault="007D2CB4" w:rsidP="00907520">
            <w:pPr>
              <w:pStyle w:val="affffe"/>
              <w:ind w:firstLineChars="0" w:firstLine="0"/>
              <w:rPr>
                <w:rFonts w:ascii="Times New Roman"/>
                <w:sz w:val="18"/>
              </w:rPr>
            </w:pPr>
            <w:r w:rsidRPr="00907520">
              <w:rPr>
                <w:rFonts w:ascii="Times New Roman"/>
                <w:sz w:val="18"/>
              </w:rPr>
              <w:t>检测标准版本</w:t>
            </w:r>
          </w:p>
        </w:tc>
        <w:tc>
          <w:tcPr>
            <w:tcW w:w="4101" w:type="dxa"/>
            <w:gridSpan w:val="4"/>
            <w:shd w:val="clear" w:color="auto" w:fill="auto"/>
            <w:vAlign w:val="center"/>
          </w:tcPr>
          <w:p w14:paraId="7D0D7D11" w14:textId="77777777" w:rsidR="007D2CB4" w:rsidRPr="00907520" w:rsidRDefault="007D2CB4" w:rsidP="00907520">
            <w:pPr>
              <w:pStyle w:val="affffe"/>
              <w:ind w:firstLineChars="0" w:firstLine="0"/>
              <w:rPr>
                <w:rFonts w:ascii="Times New Roman"/>
                <w:sz w:val="18"/>
              </w:rPr>
            </w:pPr>
          </w:p>
        </w:tc>
      </w:tr>
      <w:tr w:rsidR="007D2CB4" w:rsidRPr="00907520" w14:paraId="157A6D18" w14:textId="77777777" w:rsidTr="000342CA">
        <w:tc>
          <w:tcPr>
            <w:tcW w:w="9334" w:type="dxa"/>
            <w:gridSpan w:val="7"/>
            <w:shd w:val="clear" w:color="auto" w:fill="auto"/>
            <w:vAlign w:val="center"/>
          </w:tcPr>
          <w:p w14:paraId="262FDE93" w14:textId="77777777" w:rsidR="007D2CB4" w:rsidRPr="00B91FEA" w:rsidRDefault="007D2CB4" w:rsidP="00907520">
            <w:pPr>
              <w:pStyle w:val="affffe"/>
              <w:ind w:firstLineChars="0" w:firstLine="0"/>
              <w:jc w:val="center"/>
              <w:rPr>
                <w:rFonts w:ascii="Times New Roman"/>
                <w:sz w:val="18"/>
              </w:rPr>
            </w:pPr>
            <w:r w:rsidRPr="00B91FEA">
              <w:rPr>
                <w:rFonts w:ascii="Times New Roman"/>
                <w:bCs/>
                <w:sz w:val="18"/>
                <w:szCs w:val="24"/>
              </w:rPr>
              <w:t>检测区域定位</w:t>
            </w:r>
          </w:p>
        </w:tc>
      </w:tr>
      <w:tr w:rsidR="007D2CB4" w:rsidRPr="00907520" w14:paraId="702526B6" w14:textId="77777777" w:rsidTr="000342CA">
        <w:tc>
          <w:tcPr>
            <w:tcW w:w="9334" w:type="dxa"/>
            <w:gridSpan w:val="7"/>
            <w:shd w:val="clear" w:color="auto" w:fill="auto"/>
            <w:vAlign w:val="center"/>
          </w:tcPr>
          <w:p w14:paraId="14B7F455" w14:textId="77777777" w:rsidR="007D2CB4" w:rsidRPr="00907520" w:rsidRDefault="007D2CB4" w:rsidP="00907520">
            <w:pPr>
              <w:pStyle w:val="affffe"/>
              <w:ind w:firstLineChars="0" w:firstLine="0"/>
              <w:rPr>
                <w:rFonts w:ascii="Times New Roman"/>
                <w:sz w:val="18"/>
              </w:rPr>
            </w:pPr>
            <w:r w:rsidRPr="00907520">
              <w:rPr>
                <w:rFonts w:ascii="Times New Roman"/>
                <w:sz w:val="18"/>
              </w:rPr>
              <w:t>□</w:t>
            </w:r>
            <w:proofErr w:type="gramStart"/>
            <w:r w:rsidRPr="00907520">
              <w:rPr>
                <w:rFonts w:ascii="Times New Roman"/>
                <w:sz w:val="18"/>
              </w:rPr>
              <w:t>全晶圆扫描</w:t>
            </w:r>
            <w:proofErr w:type="gramEnd"/>
          </w:p>
        </w:tc>
      </w:tr>
      <w:tr w:rsidR="007D2CB4" w:rsidRPr="00907520" w14:paraId="43410E9C" w14:textId="77777777" w:rsidTr="000342CA">
        <w:tc>
          <w:tcPr>
            <w:tcW w:w="9334" w:type="dxa"/>
            <w:gridSpan w:val="7"/>
            <w:shd w:val="clear" w:color="auto" w:fill="auto"/>
            <w:vAlign w:val="center"/>
          </w:tcPr>
          <w:p w14:paraId="5C4AF90B" w14:textId="77777777" w:rsidR="007D2CB4" w:rsidRPr="00907520" w:rsidRDefault="007D2CB4" w:rsidP="00907520">
            <w:pPr>
              <w:pStyle w:val="affffe"/>
              <w:ind w:firstLineChars="0" w:firstLine="0"/>
              <w:rPr>
                <w:rFonts w:ascii="Times New Roman"/>
                <w:sz w:val="18"/>
              </w:rPr>
            </w:pPr>
            <w:r w:rsidRPr="00907520">
              <w:rPr>
                <w:rFonts w:ascii="Times New Roman"/>
                <w:sz w:val="18"/>
              </w:rPr>
              <w:t>□</w:t>
            </w:r>
            <w:r w:rsidRPr="00907520">
              <w:rPr>
                <w:rFonts w:ascii="Times New Roman"/>
                <w:sz w:val="18"/>
              </w:rPr>
              <w:t>特定区域扫描</w:t>
            </w:r>
          </w:p>
        </w:tc>
      </w:tr>
      <w:tr w:rsidR="007D2CB4" w:rsidRPr="00907520" w14:paraId="23290648" w14:textId="77777777" w:rsidTr="000342CA">
        <w:tc>
          <w:tcPr>
            <w:tcW w:w="1694" w:type="dxa"/>
            <w:shd w:val="clear" w:color="auto" w:fill="auto"/>
            <w:vAlign w:val="center"/>
          </w:tcPr>
          <w:p w14:paraId="31DA5AED" w14:textId="77777777" w:rsidR="007D2CB4" w:rsidRPr="00907520" w:rsidRDefault="007D2CB4" w:rsidP="00907520">
            <w:pPr>
              <w:pStyle w:val="affffe"/>
              <w:ind w:firstLineChars="0" w:firstLine="0"/>
              <w:rPr>
                <w:rFonts w:ascii="Times New Roman"/>
                <w:sz w:val="18"/>
              </w:rPr>
            </w:pPr>
            <w:r w:rsidRPr="00907520">
              <w:rPr>
                <w:rFonts w:ascii="Times New Roman"/>
                <w:sz w:val="18"/>
              </w:rPr>
              <w:t>区域</w:t>
            </w:r>
            <w:r w:rsidRPr="00907520">
              <w:rPr>
                <w:rFonts w:ascii="Times New Roman"/>
                <w:sz w:val="18"/>
              </w:rPr>
              <w:t>1</w:t>
            </w:r>
            <w:r w:rsidRPr="00907520">
              <w:rPr>
                <w:rFonts w:ascii="Times New Roman"/>
                <w:sz w:val="18"/>
              </w:rPr>
              <w:t>坐标</w:t>
            </w:r>
          </w:p>
        </w:tc>
        <w:tc>
          <w:tcPr>
            <w:tcW w:w="1840" w:type="dxa"/>
            <w:shd w:val="clear" w:color="auto" w:fill="auto"/>
            <w:vAlign w:val="center"/>
          </w:tcPr>
          <w:p w14:paraId="20DF114A" w14:textId="77777777" w:rsidR="007D2CB4" w:rsidRPr="00907520" w:rsidRDefault="007D2CB4" w:rsidP="00907520">
            <w:pPr>
              <w:pStyle w:val="affffe"/>
              <w:ind w:firstLineChars="0" w:firstLine="0"/>
              <w:rPr>
                <w:rFonts w:ascii="Times New Roman"/>
                <w:sz w:val="18"/>
              </w:rPr>
            </w:pPr>
            <w:r w:rsidRPr="00907520">
              <w:rPr>
                <w:rFonts w:ascii="Times New Roman"/>
                <w:sz w:val="18"/>
              </w:rPr>
              <w:t>X</w:t>
            </w:r>
            <w:r w:rsidRPr="00907520">
              <w:rPr>
                <w:rFonts w:ascii="Times New Roman"/>
                <w:sz w:val="18"/>
              </w:rPr>
              <w:t>：</w:t>
            </w:r>
          </w:p>
        </w:tc>
        <w:tc>
          <w:tcPr>
            <w:tcW w:w="1699" w:type="dxa"/>
            <w:shd w:val="clear" w:color="auto" w:fill="auto"/>
            <w:vAlign w:val="center"/>
          </w:tcPr>
          <w:p w14:paraId="28A6F989" w14:textId="77777777" w:rsidR="007D2CB4" w:rsidRPr="00907520" w:rsidRDefault="007D2CB4" w:rsidP="00907520">
            <w:pPr>
              <w:pStyle w:val="affffe"/>
              <w:ind w:firstLineChars="0" w:firstLine="0"/>
              <w:rPr>
                <w:rFonts w:ascii="Times New Roman"/>
                <w:sz w:val="18"/>
              </w:rPr>
            </w:pPr>
            <w:r w:rsidRPr="00907520">
              <w:rPr>
                <w:rFonts w:ascii="Times New Roman"/>
                <w:sz w:val="18"/>
              </w:rPr>
              <w:t>Y</w:t>
            </w:r>
            <w:r w:rsidRPr="00907520">
              <w:rPr>
                <w:rFonts w:ascii="Times New Roman"/>
                <w:sz w:val="18"/>
              </w:rPr>
              <w:t>：</w:t>
            </w:r>
          </w:p>
        </w:tc>
        <w:tc>
          <w:tcPr>
            <w:tcW w:w="2124" w:type="dxa"/>
            <w:gridSpan w:val="2"/>
            <w:shd w:val="clear" w:color="auto" w:fill="auto"/>
            <w:vAlign w:val="center"/>
          </w:tcPr>
          <w:p w14:paraId="28BFB258" w14:textId="77777777" w:rsidR="007D2CB4" w:rsidRPr="00907520" w:rsidRDefault="007D2CB4" w:rsidP="00907520">
            <w:pPr>
              <w:pStyle w:val="affffe"/>
              <w:ind w:firstLineChars="0" w:firstLine="0"/>
              <w:rPr>
                <w:rFonts w:ascii="Times New Roman"/>
                <w:sz w:val="18"/>
              </w:rPr>
            </w:pPr>
          </w:p>
        </w:tc>
        <w:tc>
          <w:tcPr>
            <w:tcW w:w="1977" w:type="dxa"/>
            <w:gridSpan w:val="2"/>
            <w:shd w:val="clear" w:color="auto" w:fill="auto"/>
            <w:vAlign w:val="center"/>
          </w:tcPr>
          <w:p w14:paraId="5D29AEF0" w14:textId="77777777" w:rsidR="007D2CB4" w:rsidRPr="00907520" w:rsidRDefault="007D2CB4" w:rsidP="00907520">
            <w:pPr>
              <w:pStyle w:val="affffe"/>
              <w:ind w:firstLineChars="0" w:firstLine="0"/>
              <w:rPr>
                <w:rFonts w:ascii="Times New Roman"/>
                <w:sz w:val="18"/>
              </w:rPr>
            </w:pPr>
          </w:p>
        </w:tc>
      </w:tr>
      <w:tr w:rsidR="007D2CB4" w:rsidRPr="00907520" w14:paraId="5FAA3696" w14:textId="77777777" w:rsidTr="000342CA">
        <w:tc>
          <w:tcPr>
            <w:tcW w:w="1694" w:type="dxa"/>
            <w:shd w:val="clear" w:color="auto" w:fill="auto"/>
            <w:vAlign w:val="center"/>
          </w:tcPr>
          <w:p w14:paraId="77E2AA81" w14:textId="77777777" w:rsidR="007D2CB4" w:rsidRPr="00907520" w:rsidRDefault="007D2CB4" w:rsidP="00907520">
            <w:pPr>
              <w:pStyle w:val="affffe"/>
              <w:ind w:firstLineChars="0" w:firstLine="0"/>
              <w:rPr>
                <w:rFonts w:ascii="Times New Roman"/>
                <w:sz w:val="18"/>
              </w:rPr>
            </w:pPr>
            <w:r w:rsidRPr="00907520">
              <w:rPr>
                <w:rFonts w:ascii="Times New Roman"/>
                <w:sz w:val="18"/>
              </w:rPr>
              <w:t>区域</w:t>
            </w:r>
            <w:r w:rsidRPr="00907520">
              <w:rPr>
                <w:rFonts w:ascii="Times New Roman"/>
                <w:sz w:val="18"/>
              </w:rPr>
              <w:t>2</w:t>
            </w:r>
            <w:r w:rsidRPr="00907520">
              <w:rPr>
                <w:rFonts w:ascii="Times New Roman"/>
                <w:sz w:val="18"/>
              </w:rPr>
              <w:t>坐标</w:t>
            </w:r>
          </w:p>
        </w:tc>
        <w:tc>
          <w:tcPr>
            <w:tcW w:w="1840" w:type="dxa"/>
            <w:shd w:val="clear" w:color="auto" w:fill="auto"/>
            <w:vAlign w:val="center"/>
          </w:tcPr>
          <w:p w14:paraId="4DB41976" w14:textId="77777777" w:rsidR="007D2CB4" w:rsidRPr="00907520" w:rsidRDefault="007D2CB4" w:rsidP="00907520">
            <w:pPr>
              <w:pStyle w:val="affffe"/>
              <w:ind w:firstLineChars="0" w:firstLine="0"/>
              <w:rPr>
                <w:rFonts w:ascii="Times New Roman"/>
                <w:sz w:val="18"/>
              </w:rPr>
            </w:pPr>
            <w:r w:rsidRPr="00907520">
              <w:rPr>
                <w:rFonts w:ascii="Times New Roman"/>
                <w:sz w:val="18"/>
              </w:rPr>
              <w:t>X</w:t>
            </w:r>
            <w:r w:rsidRPr="00907520">
              <w:rPr>
                <w:rFonts w:ascii="Times New Roman"/>
                <w:sz w:val="18"/>
              </w:rPr>
              <w:t>：</w:t>
            </w:r>
          </w:p>
        </w:tc>
        <w:tc>
          <w:tcPr>
            <w:tcW w:w="1699" w:type="dxa"/>
            <w:shd w:val="clear" w:color="auto" w:fill="auto"/>
            <w:vAlign w:val="center"/>
          </w:tcPr>
          <w:p w14:paraId="1141B4CA" w14:textId="77777777" w:rsidR="007D2CB4" w:rsidRPr="00907520" w:rsidRDefault="007D2CB4" w:rsidP="00907520">
            <w:pPr>
              <w:pStyle w:val="affffe"/>
              <w:ind w:firstLineChars="0" w:firstLine="0"/>
              <w:rPr>
                <w:rFonts w:ascii="Times New Roman"/>
                <w:sz w:val="18"/>
              </w:rPr>
            </w:pPr>
            <w:r w:rsidRPr="00907520">
              <w:rPr>
                <w:rFonts w:ascii="Times New Roman"/>
                <w:sz w:val="18"/>
              </w:rPr>
              <w:t>Y</w:t>
            </w:r>
            <w:r w:rsidRPr="00907520">
              <w:rPr>
                <w:rFonts w:ascii="Times New Roman"/>
                <w:sz w:val="18"/>
              </w:rPr>
              <w:t>：</w:t>
            </w:r>
          </w:p>
        </w:tc>
        <w:tc>
          <w:tcPr>
            <w:tcW w:w="2124" w:type="dxa"/>
            <w:gridSpan w:val="2"/>
            <w:shd w:val="clear" w:color="auto" w:fill="auto"/>
            <w:vAlign w:val="center"/>
          </w:tcPr>
          <w:p w14:paraId="20C15298" w14:textId="77777777" w:rsidR="007D2CB4" w:rsidRPr="00907520" w:rsidRDefault="007D2CB4" w:rsidP="00907520">
            <w:pPr>
              <w:pStyle w:val="affffe"/>
              <w:ind w:firstLineChars="0" w:firstLine="0"/>
              <w:rPr>
                <w:rFonts w:ascii="Times New Roman"/>
                <w:sz w:val="18"/>
              </w:rPr>
            </w:pPr>
          </w:p>
        </w:tc>
        <w:tc>
          <w:tcPr>
            <w:tcW w:w="1977" w:type="dxa"/>
            <w:gridSpan w:val="2"/>
            <w:shd w:val="clear" w:color="auto" w:fill="auto"/>
            <w:vAlign w:val="center"/>
          </w:tcPr>
          <w:p w14:paraId="338A6750" w14:textId="77777777" w:rsidR="007D2CB4" w:rsidRPr="00907520" w:rsidRDefault="007D2CB4" w:rsidP="00907520">
            <w:pPr>
              <w:pStyle w:val="affffe"/>
              <w:ind w:firstLineChars="0" w:firstLine="0"/>
              <w:rPr>
                <w:rFonts w:ascii="Times New Roman"/>
                <w:sz w:val="18"/>
              </w:rPr>
            </w:pPr>
          </w:p>
        </w:tc>
      </w:tr>
      <w:tr w:rsidR="007D2CB4" w:rsidRPr="00907520" w14:paraId="6B5EAE7E" w14:textId="77777777" w:rsidTr="000342CA">
        <w:tc>
          <w:tcPr>
            <w:tcW w:w="1694" w:type="dxa"/>
            <w:shd w:val="clear" w:color="auto" w:fill="auto"/>
            <w:vAlign w:val="center"/>
          </w:tcPr>
          <w:p w14:paraId="1FFD001F" w14:textId="77777777" w:rsidR="007D2CB4" w:rsidRPr="00907520" w:rsidRDefault="007D2CB4" w:rsidP="00907520">
            <w:pPr>
              <w:pStyle w:val="affffe"/>
              <w:ind w:firstLineChars="0" w:firstLine="0"/>
              <w:rPr>
                <w:rFonts w:ascii="Times New Roman"/>
                <w:sz w:val="18"/>
              </w:rPr>
            </w:pPr>
            <w:r w:rsidRPr="00907520">
              <w:rPr>
                <w:rFonts w:ascii="Times New Roman"/>
                <w:sz w:val="18"/>
              </w:rPr>
              <w:t>采样</w:t>
            </w:r>
            <w:r w:rsidRPr="00907520">
              <w:rPr>
                <w:rFonts w:ascii="Times New Roman"/>
                <w:sz w:val="18"/>
              </w:rPr>
              <w:t>TSV</w:t>
            </w:r>
            <w:r w:rsidRPr="00907520">
              <w:rPr>
                <w:rFonts w:ascii="Times New Roman"/>
                <w:sz w:val="18"/>
              </w:rPr>
              <w:t>数量</w:t>
            </w:r>
          </w:p>
        </w:tc>
        <w:tc>
          <w:tcPr>
            <w:tcW w:w="7640" w:type="dxa"/>
            <w:gridSpan w:val="6"/>
            <w:shd w:val="clear" w:color="auto" w:fill="auto"/>
            <w:vAlign w:val="center"/>
          </w:tcPr>
          <w:p w14:paraId="47FA60C1" w14:textId="77777777" w:rsidR="007D2CB4" w:rsidRPr="00907520" w:rsidRDefault="007D2CB4" w:rsidP="00907520">
            <w:pPr>
              <w:pStyle w:val="affffe"/>
              <w:ind w:firstLineChars="0" w:firstLine="0"/>
              <w:rPr>
                <w:rFonts w:ascii="Times New Roman"/>
                <w:sz w:val="18"/>
              </w:rPr>
            </w:pPr>
          </w:p>
        </w:tc>
      </w:tr>
      <w:tr w:rsidR="007D2CB4" w:rsidRPr="00907520" w14:paraId="341124FD" w14:textId="77777777" w:rsidTr="000342CA">
        <w:tc>
          <w:tcPr>
            <w:tcW w:w="9334" w:type="dxa"/>
            <w:gridSpan w:val="7"/>
            <w:shd w:val="clear" w:color="auto" w:fill="auto"/>
            <w:vAlign w:val="center"/>
          </w:tcPr>
          <w:p w14:paraId="2A590492" w14:textId="77777777" w:rsidR="007D2CB4" w:rsidRPr="00907520" w:rsidRDefault="007D2CB4" w:rsidP="00907520">
            <w:pPr>
              <w:pStyle w:val="affffe"/>
              <w:ind w:firstLineChars="0" w:firstLine="0"/>
              <w:rPr>
                <w:rFonts w:ascii="Times New Roman"/>
                <w:sz w:val="18"/>
              </w:rPr>
            </w:pPr>
            <w:r w:rsidRPr="00907520">
              <w:rPr>
                <w:rFonts w:ascii="Times New Roman"/>
                <w:sz w:val="18"/>
              </w:rPr>
              <w:t>检测区域示意图</w:t>
            </w:r>
            <w:r w:rsidRPr="00907520">
              <w:rPr>
                <w:rFonts w:ascii="Times New Roman"/>
                <w:sz w:val="18"/>
              </w:rPr>
              <w:t>(</w:t>
            </w:r>
            <w:r w:rsidRPr="00907520">
              <w:rPr>
                <w:rFonts w:ascii="Times New Roman"/>
                <w:sz w:val="18"/>
              </w:rPr>
              <w:t>可选</w:t>
            </w:r>
            <w:r w:rsidRPr="00907520">
              <w:rPr>
                <w:rFonts w:ascii="Times New Roman"/>
                <w:sz w:val="18"/>
              </w:rPr>
              <w:t>)</w:t>
            </w:r>
          </w:p>
        </w:tc>
      </w:tr>
      <w:tr w:rsidR="007D2CB4" w:rsidRPr="00907520" w14:paraId="697EDEF7" w14:textId="77777777" w:rsidTr="000342CA">
        <w:tc>
          <w:tcPr>
            <w:tcW w:w="9334" w:type="dxa"/>
            <w:gridSpan w:val="7"/>
            <w:shd w:val="clear" w:color="auto" w:fill="auto"/>
            <w:vAlign w:val="center"/>
          </w:tcPr>
          <w:p w14:paraId="10C4D07C" w14:textId="77777777" w:rsidR="007D2CB4" w:rsidRPr="00B91FEA" w:rsidRDefault="007D2CB4" w:rsidP="00907520">
            <w:pPr>
              <w:pStyle w:val="affffe"/>
              <w:ind w:firstLineChars="0" w:firstLine="0"/>
              <w:jc w:val="center"/>
              <w:rPr>
                <w:rFonts w:ascii="Times New Roman"/>
                <w:sz w:val="18"/>
              </w:rPr>
            </w:pPr>
            <w:r w:rsidRPr="00B91FEA">
              <w:rPr>
                <w:rFonts w:ascii="Times New Roman"/>
                <w:bCs/>
                <w:sz w:val="18"/>
                <w:szCs w:val="24"/>
              </w:rPr>
              <w:t>缺陷检测结果</w:t>
            </w:r>
          </w:p>
        </w:tc>
      </w:tr>
      <w:tr w:rsidR="007D2CB4" w:rsidRPr="00907520" w14:paraId="27B99A9E" w14:textId="77777777" w:rsidTr="000342CA">
        <w:tc>
          <w:tcPr>
            <w:tcW w:w="1694" w:type="dxa"/>
            <w:shd w:val="clear" w:color="auto" w:fill="auto"/>
            <w:vAlign w:val="center"/>
          </w:tcPr>
          <w:p w14:paraId="433C933B" w14:textId="77777777" w:rsidR="007D2CB4" w:rsidRPr="00907520" w:rsidRDefault="007D2CB4" w:rsidP="00907520">
            <w:pPr>
              <w:pStyle w:val="affffe"/>
              <w:ind w:firstLineChars="0" w:firstLine="0"/>
              <w:rPr>
                <w:rFonts w:ascii="Times New Roman"/>
                <w:sz w:val="18"/>
              </w:rPr>
            </w:pPr>
            <w:r w:rsidRPr="00907520">
              <w:rPr>
                <w:rFonts w:ascii="Times New Roman"/>
                <w:sz w:val="18"/>
              </w:rPr>
              <w:t>缺陷类型</w:t>
            </w:r>
          </w:p>
        </w:tc>
        <w:tc>
          <w:tcPr>
            <w:tcW w:w="1840" w:type="dxa"/>
            <w:shd w:val="clear" w:color="auto" w:fill="auto"/>
            <w:vAlign w:val="center"/>
          </w:tcPr>
          <w:p w14:paraId="05E90EB0" w14:textId="77777777" w:rsidR="007D2CB4" w:rsidRPr="00907520" w:rsidRDefault="007D2CB4" w:rsidP="00907520">
            <w:pPr>
              <w:pStyle w:val="affffe"/>
              <w:ind w:firstLineChars="0" w:firstLine="0"/>
              <w:rPr>
                <w:rFonts w:ascii="Times New Roman"/>
                <w:sz w:val="18"/>
              </w:rPr>
            </w:pPr>
            <w:r w:rsidRPr="00907520">
              <w:rPr>
                <w:rFonts w:ascii="Times New Roman"/>
                <w:sz w:val="18"/>
              </w:rPr>
              <w:t>区域</w:t>
            </w:r>
            <w:r w:rsidRPr="00907520">
              <w:rPr>
                <w:rFonts w:ascii="Times New Roman"/>
                <w:sz w:val="18"/>
              </w:rPr>
              <w:t>1</w:t>
            </w:r>
          </w:p>
        </w:tc>
        <w:tc>
          <w:tcPr>
            <w:tcW w:w="1699" w:type="dxa"/>
            <w:shd w:val="clear" w:color="auto" w:fill="auto"/>
            <w:vAlign w:val="center"/>
          </w:tcPr>
          <w:p w14:paraId="58E517A7" w14:textId="77777777" w:rsidR="007D2CB4" w:rsidRPr="00907520" w:rsidRDefault="007D2CB4" w:rsidP="00907520">
            <w:pPr>
              <w:pStyle w:val="affffe"/>
              <w:ind w:firstLineChars="0" w:firstLine="0"/>
              <w:rPr>
                <w:rFonts w:ascii="Times New Roman"/>
                <w:sz w:val="18"/>
              </w:rPr>
            </w:pPr>
            <w:r w:rsidRPr="00907520">
              <w:rPr>
                <w:rFonts w:ascii="Times New Roman"/>
                <w:sz w:val="18"/>
              </w:rPr>
              <w:t>区域</w:t>
            </w:r>
            <w:r w:rsidRPr="00907520">
              <w:rPr>
                <w:rFonts w:ascii="Times New Roman"/>
                <w:sz w:val="18"/>
              </w:rPr>
              <w:t>2</w:t>
            </w:r>
          </w:p>
        </w:tc>
        <w:tc>
          <w:tcPr>
            <w:tcW w:w="2124" w:type="dxa"/>
            <w:gridSpan w:val="2"/>
            <w:shd w:val="clear" w:color="auto" w:fill="auto"/>
            <w:vAlign w:val="center"/>
          </w:tcPr>
          <w:p w14:paraId="67C957D4" w14:textId="77777777" w:rsidR="007D2CB4" w:rsidRPr="00907520" w:rsidRDefault="007D2CB4" w:rsidP="00907520">
            <w:pPr>
              <w:pStyle w:val="affffe"/>
              <w:ind w:firstLineChars="0" w:firstLine="0"/>
              <w:rPr>
                <w:rFonts w:ascii="Times New Roman"/>
                <w:sz w:val="18"/>
              </w:rPr>
            </w:pPr>
            <w:r w:rsidRPr="00907520">
              <w:rPr>
                <w:rFonts w:ascii="Times New Roman"/>
                <w:sz w:val="18"/>
              </w:rPr>
              <w:t>验收阈值</w:t>
            </w:r>
          </w:p>
        </w:tc>
        <w:tc>
          <w:tcPr>
            <w:tcW w:w="1977" w:type="dxa"/>
            <w:gridSpan w:val="2"/>
            <w:shd w:val="clear" w:color="auto" w:fill="auto"/>
            <w:vAlign w:val="center"/>
          </w:tcPr>
          <w:p w14:paraId="323B4B04" w14:textId="77777777" w:rsidR="007D2CB4" w:rsidRPr="00907520" w:rsidRDefault="007D2CB4" w:rsidP="00907520">
            <w:pPr>
              <w:pStyle w:val="affffe"/>
              <w:ind w:firstLineChars="0" w:firstLine="0"/>
              <w:rPr>
                <w:rFonts w:ascii="Times New Roman"/>
                <w:sz w:val="18"/>
              </w:rPr>
            </w:pPr>
            <w:r w:rsidRPr="00907520">
              <w:rPr>
                <w:rFonts w:ascii="Times New Roman"/>
                <w:sz w:val="18"/>
              </w:rPr>
              <w:t>判定</w:t>
            </w:r>
            <w:r w:rsidRPr="00907520">
              <w:rPr>
                <w:rFonts w:ascii="Times New Roman"/>
                <w:sz w:val="18"/>
              </w:rPr>
              <w:t>(</w:t>
            </w:r>
            <w:r w:rsidRPr="00907520">
              <w:rPr>
                <w:rFonts w:ascii="Times New Roman"/>
                <w:sz w:val="18"/>
              </w:rPr>
              <w:t>合格</w:t>
            </w:r>
            <w:r w:rsidRPr="00907520">
              <w:rPr>
                <w:rFonts w:ascii="Times New Roman"/>
                <w:sz w:val="18"/>
              </w:rPr>
              <w:t>/</w:t>
            </w:r>
            <w:r w:rsidRPr="00907520">
              <w:rPr>
                <w:rFonts w:ascii="Times New Roman"/>
                <w:sz w:val="18"/>
              </w:rPr>
              <w:t>不合格</w:t>
            </w:r>
            <w:r w:rsidRPr="00907520">
              <w:rPr>
                <w:rFonts w:ascii="Times New Roman"/>
                <w:sz w:val="18"/>
              </w:rPr>
              <w:t>)</w:t>
            </w:r>
          </w:p>
        </w:tc>
      </w:tr>
      <w:tr w:rsidR="007D2CB4" w:rsidRPr="00907520" w14:paraId="652C30C2" w14:textId="77777777" w:rsidTr="000342CA">
        <w:tc>
          <w:tcPr>
            <w:tcW w:w="1694" w:type="dxa"/>
            <w:shd w:val="clear" w:color="auto" w:fill="auto"/>
            <w:vAlign w:val="center"/>
          </w:tcPr>
          <w:p w14:paraId="166D61CA" w14:textId="77777777" w:rsidR="007D2CB4" w:rsidRPr="00907520" w:rsidRDefault="007D2CB4" w:rsidP="00907520">
            <w:pPr>
              <w:pStyle w:val="affffe"/>
              <w:ind w:firstLineChars="0" w:firstLine="0"/>
              <w:rPr>
                <w:rFonts w:ascii="Times New Roman"/>
                <w:sz w:val="18"/>
              </w:rPr>
            </w:pPr>
            <w:r w:rsidRPr="00907520">
              <w:rPr>
                <w:rFonts w:ascii="Times New Roman"/>
                <w:sz w:val="18"/>
              </w:rPr>
              <w:t>孔内孔隙密度</w:t>
            </w:r>
          </w:p>
        </w:tc>
        <w:tc>
          <w:tcPr>
            <w:tcW w:w="1840" w:type="dxa"/>
            <w:shd w:val="clear" w:color="auto" w:fill="auto"/>
            <w:vAlign w:val="center"/>
          </w:tcPr>
          <w:p w14:paraId="7D4D334F" w14:textId="77777777" w:rsidR="007D2CB4" w:rsidRPr="00907520" w:rsidRDefault="007D2CB4" w:rsidP="00907520">
            <w:pPr>
              <w:pStyle w:val="affffe"/>
              <w:ind w:firstLineChars="0" w:firstLine="0"/>
              <w:rPr>
                <w:rFonts w:ascii="Times New Roman"/>
                <w:sz w:val="18"/>
              </w:rPr>
            </w:pPr>
          </w:p>
        </w:tc>
        <w:tc>
          <w:tcPr>
            <w:tcW w:w="1699" w:type="dxa"/>
            <w:shd w:val="clear" w:color="auto" w:fill="auto"/>
            <w:vAlign w:val="center"/>
          </w:tcPr>
          <w:p w14:paraId="15B64EFE" w14:textId="77777777" w:rsidR="007D2CB4" w:rsidRPr="00907520" w:rsidRDefault="007D2CB4" w:rsidP="00907520">
            <w:pPr>
              <w:pStyle w:val="affffe"/>
              <w:ind w:firstLineChars="0" w:firstLine="0"/>
              <w:rPr>
                <w:rFonts w:ascii="Times New Roman"/>
                <w:sz w:val="18"/>
              </w:rPr>
            </w:pPr>
          </w:p>
        </w:tc>
        <w:tc>
          <w:tcPr>
            <w:tcW w:w="2124" w:type="dxa"/>
            <w:gridSpan w:val="2"/>
            <w:shd w:val="clear" w:color="auto" w:fill="auto"/>
            <w:vAlign w:val="center"/>
          </w:tcPr>
          <w:p w14:paraId="0E013254" w14:textId="77777777" w:rsidR="007D2CB4" w:rsidRPr="00907520" w:rsidRDefault="007D2CB4" w:rsidP="00907520">
            <w:pPr>
              <w:pStyle w:val="affffe"/>
              <w:ind w:firstLineChars="0" w:firstLine="0"/>
              <w:rPr>
                <w:rFonts w:ascii="Times New Roman"/>
                <w:sz w:val="18"/>
              </w:rPr>
            </w:pPr>
            <w:r w:rsidRPr="00907520">
              <w:rPr>
                <w:rFonts w:ascii="Times New Roman"/>
                <w:sz w:val="18"/>
              </w:rPr>
              <w:t>≤</w:t>
            </w:r>
          </w:p>
        </w:tc>
        <w:tc>
          <w:tcPr>
            <w:tcW w:w="1977" w:type="dxa"/>
            <w:gridSpan w:val="2"/>
            <w:shd w:val="clear" w:color="auto" w:fill="auto"/>
            <w:vAlign w:val="center"/>
          </w:tcPr>
          <w:p w14:paraId="5EF48200" w14:textId="77777777" w:rsidR="007D2CB4" w:rsidRPr="00907520" w:rsidRDefault="007D2CB4" w:rsidP="00907520">
            <w:pPr>
              <w:pStyle w:val="affffe"/>
              <w:ind w:firstLineChars="0" w:firstLine="0"/>
              <w:rPr>
                <w:rFonts w:ascii="Times New Roman"/>
                <w:sz w:val="18"/>
              </w:rPr>
            </w:pPr>
            <w:r w:rsidRPr="00907520">
              <w:rPr>
                <w:rFonts w:ascii="Times New Roman"/>
                <w:sz w:val="18"/>
              </w:rPr>
              <w:t>□</w:t>
            </w:r>
            <w:r w:rsidRPr="00907520">
              <w:rPr>
                <w:rFonts w:ascii="Times New Roman"/>
                <w:sz w:val="18"/>
              </w:rPr>
              <w:t>合格</w:t>
            </w:r>
            <w:r w:rsidRPr="00907520">
              <w:rPr>
                <w:rFonts w:ascii="Times New Roman"/>
                <w:sz w:val="18"/>
              </w:rPr>
              <w:t xml:space="preserve">  □</w:t>
            </w:r>
            <w:r w:rsidRPr="00907520">
              <w:rPr>
                <w:rFonts w:ascii="Times New Roman"/>
                <w:sz w:val="18"/>
              </w:rPr>
              <w:t>不合格</w:t>
            </w:r>
          </w:p>
        </w:tc>
      </w:tr>
      <w:tr w:rsidR="007D2CB4" w:rsidRPr="00907520" w14:paraId="1888B412" w14:textId="77777777" w:rsidTr="000342CA">
        <w:tc>
          <w:tcPr>
            <w:tcW w:w="1694" w:type="dxa"/>
            <w:shd w:val="clear" w:color="auto" w:fill="auto"/>
            <w:vAlign w:val="center"/>
          </w:tcPr>
          <w:p w14:paraId="6B577EDB" w14:textId="77777777" w:rsidR="007D2CB4" w:rsidRPr="00907520" w:rsidRDefault="007D2CB4" w:rsidP="00907520">
            <w:pPr>
              <w:pStyle w:val="affffe"/>
              <w:ind w:firstLineChars="0" w:firstLine="0"/>
              <w:rPr>
                <w:rFonts w:ascii="Times New Roman"/>
                <w:sz w:val="18"/>
              </w:rPr>
            </w:pPr>
            <w:r w:rsidRPr="00907520">
              <w:rPr>
                <w:rFonts w:ascii="Times New Roman"/>
                <w:sz w:val="18"/>
              </w:rPr>
              <w:t>最大孔隙尺寸</w:t>
            </w:r>
          </w:p>
        </w:tc>
        <w:tc>
          <w:tcPr>
            <w:tcW w:w="1840" w:type="dxa"/>
            <w:shd w:val="clear" w:color="auto" w:fill="auto"/>
            <w:vAlign w:val="center"/>
          </w:tcPr>
          <w:p w14:paraId="16AA857B" w14:textId="77777777" w:rsidR="007D2CB4" w:rsidRPr="00907520" w:rsidRDefault="007D2CB4" w:rsidP="00907520">
            <w:pPr>
              <w:pStyle w:val="affffe"/>
              <w:ind w:firstLineChars="0" w:firstLine="0"/>
              <w:rPr>
                <w:rFonts w:ascii="Times New Roman"/>
                <w:sz w:val="18"/>
              </w:rPr>
            </w:pPr>
          </w:p>
        </w:tc>
        <w:tc>
          <w:tcPr>
            <w:tcW w:w="1699" w:type="dxa"/>
            <w:shd w:val="clear" w:color="auto" w:fill="auto"/>
            <w:vAlign w:val="center"/>
          </w:tcPr>
          <w:p w14:paraId="26CF8525" w14:textId="77777777" w:rsidR="007D2CB4" w:rsidRPr="00907520" w:rsidRDefault="007D2CB4" w:rsidP="00907520">
            <w:pPr>
              <w:pStyle w:val="affffe"/>
              <w:ind w:firstLineChars="0" w:firstLine="0"/>
              <w:rPr>
                <w:rFonts w:ascii="Times New Roman"/>
                <w:sz w:val="18"/>
              </w:rPr>
            </w:pPr>
          </w:p>
        </w:tc>
        <w:tc>
          <w:tcPr>
            <w:tcW w:w="2124" w:type="dxa"/>
            <w:gridSpan w:val="2"/>
            <w:shd w:val="clear" w:color="auto" w:fill="auto"/>
            <w:vAlign w:val="center"/>
          </w:tcPr>
          <w:p w14:paraId="02339E88" w14:textId="77777777" w:rsidR="007D2CB4" w:rsidRPr="00907520" w:rsidRDefault="007D2CB4" w:rsidP="00907520">
            <w:pPr>
              <w:pStyle w:val="affffe"/>
              <w:ind w:firstLineChars="0" w:firstLine="0"/>
              <w:rPr>
                <w:rFonts w:ascii="Times New Roman"/>
                <w:sz w:val="18"/>
              </w:rPr>
            </w:pPr>
            <w:r w:rsidRPr="00907520">
              <w:rPr>
                <w:rFonts w:ascii="Times New Roman"/>
                <w:sz w:val="18"/>
              </w:rPr>
              <w:t>≤</w:t>
            </w:r>
          </w:p>
        </w:tc>
        <w:tc>
          <w:tcPr>
            <w:tcW w:w="1977" w:type="dxa"/>
            <w:gridSpan w:val="2"/>
            <w:shd w:val="clear" w:color="auto" w:fill="auto"/>
            <w:vAlign w:val="center"/>
          </w:tcPr>
          <w:p w14:paraId="115582D4" w14:textId="77777777" w:rsidR="007D2CB4" w:rsidRPr="00907520" w:rsidRDefault="007D2CB4" w:rsidP="00907520">
            <w:pPr>
              <w:pStyle w:val="affffe"/>
              <w:ind w:firstLineChars="0" w:firstLine="0"/>
              <w:rPr>
                <w:rFonts w:ascii="Times New Roman"/>
                <w:sz w:val="18"/>
              </w:rPr>
            </w:pPr>
            <w:r w:rsidRPr="00907520">
              <w:rPr>
                <w:rFonts w:ascii="Times New Roman"/>
                <w:sz w:val="18"/>
              </w:rPr>
              <w:t>□</w:t>
            </w:r>
            <w:r w:rsidRPr="00907520">
              <w:rPr>
                <w:rFonts w:ascii="Times New Roman"/>
                <w:sz w:val="18"/>
              </w:rPr>
              <w:t>合格</w:t>
            </w:r>
            <w:r w:rsidRPr="00907520">
              <w:rPr>
                <w:rFonts w:ascii="Times New Roman"/>
                <w:sz w:val="18"/>
              </w:rPr>
              <w:t xml:space="preserve">  □</w:t>
            </w:r>
            <w:r w:rsidRPr="00907520">
              <w:rPr>
                <w:rFonts w:ascii="Times New Roman"/>
                <w:sz w:val="18"/>
              </w:rPr>
              <w:t>不合格</w:t>
            </w:r>
          </w:p>
        </w:tc>
      </w:tr>
      <w:tr w:rsidR="007D2CB4" w:rsidRPr="00907520" w14:paraId="30FED613" w14:textId="77777777" w:rsidTr="000342CA">
        <w:tc>
          <w:tcPr>
            <w:tcW w:w="1694" w:type="dxa"/>
            <w:shd w:val="clear" w:color="auto" w:fill="auto"/>
            <w:vAlign w:val="center"/>
          </w:tcPr>
          <w:p w14:paraId="4F70D1BB" w14:textId="77777777" w:rsidR="007D2CB4" w:rsidRPr="00907520" w:rsidRDefault="007D2CB4" w:rsidP="00907520">
            <w:pPr>
              <w:pStyle w:val="affffe"/>
              <w:ind w:firstLineChars="0" w:firstLine="0"/>
              <w:rPr>
                <w:rFonts w:ascii="Times New Roman"/>
                <w:sz w:val="18"/>
              </w:rPr>
            </w:pPr>
            <w:r w:rsidRPr="00907520">
              <w:rPr>
                <w:rFonts w:ascii="Times New Roman"/>
                <w:sz w:val="18"/>
              </w:rPr>
              <w:t>填充</w:t>
            </w:r>
            <w:proofErr w:type="gramStart"/>
            <w:r w:rsidRPr="00907520">
              <w:rPr>
                <w:rFonts w:ascii="Times New Roman"/>
                <w:sz w:val="18"/>
              </w:rPr>
              <w:t>不</w:t>
            </w:r>
            <w:proofErr w:type="gramEnd"/>
            <w:r w:rsidRPr="00907520">
              <w:rPr>
                <w:rFonts w:ascii="Times New Roman"/>
                <w:sz w:val="18"/>
              </w:rPr>
              <w:t>均匀度</w:t>
            </w:r>
          </w:p>
        </w:tc>
        <w:tc>
          <w:tcPr>
            <w:tcW w:w="1840" w:type="dxa"/>
            <w:shd w:val="clear" w:color="auto" w:fill="auto"/>
            <w:vAlign w:val="center"/>
          </w:tcPr>
          <w:p w14:paraId="362ADFCE" w14:textId="77777777" w:rsidR="007D2CB4" w:rsidRPr="00907520" w:rsidRDefault="007D2CB4" w:rsidP="00907520">
            <w:pPr>
              <w:pStyle w:val="affffe"/>
              <w:ind w:firstLineChars="0" w:firstLine="0"/>
              <w:rPr>
                <w:rFonts w:ascii="Times New Roman"/>
                <w:sz w:val="18"/>
              </w:rPr>
            </w:pPr>
          </w:p>
        </w:tc>
        <w:tc>
          <w:tcPr>
            <w:tcW w:w="1699" w:type="dxa"/>
            <w:shd w:val="clear" w:color="auto" w:fill="auto"/>
            <w:vAlign w:val="center"/>
          </w:tcPr>
          <w:p w14:paraId="25D8B8C1" w14:textId="77777777" w:rsidR="007D2CB4" w:rsidRPr="00907520" w:rsidRDefault="007D2CB4" w:rsidP="00907520">
            <w:pPr>
              <w:pStyle w:val="affffe"/>
              <w:ind w:firstLineChars="0" w:firstLine="0"/>
              <w:rPr>
                <w:rFonts w:ascii="Times New Roman"/>
                <w:sz w:val="18"/>
              </w:rPr>
            </w:pPr>
          </w:p>
        </w:tc>
        <w:tc>
          <w:tcPr>
            <w:tcW w:w="2124" w:type="dxa"/>
            <w:gridSpan w:val="2"/>
            <w:shd w:val="clear" w:color="auto" w:fill="auto"/>
            <w:vAlign w:val="center"/>
          </w:tcPr>
          <w:p w14:paraId="06349291" w14:textId="77777777" w:rsidR="007D2CB4" w:rsidRPr="00907520" w:rsidRDefault="007D2CB4" w:rsidP="00907520">
            <w:pPr>
              <w:pStyle w:val="affffe"/>
              <w:ind w:firstLineChars="0" w:firstLine="0"/>
              <w:rPr>
                <w:rFonts w:ascii="Times New Roman"/>
                <w:sz w:val="18"/>
              </w:rPr>
            </w:pPr>
            <w:r w:rsidRPr="00907520">
              <w:rPr>
                <w:rFonts w:ascii="Times New Roman"/>
                <w:sz w:val="18"/>
              </w:rPr>
              <w:t>≤</w:t>
            </w:r>
          </w:p>
        </w:tc>
        <w:tc>
          <w:tcPr>
            <w:tcW w:w="1977" w:type="dxa"/>
            <w:gridSpan w:val="2"/>
            <w:shd w:val="clear" w:color="auto" w:fill="auto"/>
            <w:vAlign w:val="center"/>
          </w:tcPr>
          <w:p w14:paraId="29E77EF9" w14:textId="77777777" w:rsidR="007D2CB4" w:rsidRPr="00907520" w:rsidRDefault="007D2CB4" w:rsidP="00907520">
            <w:pPr>
              <w:pStyle w:val="affffe"/>
              <w:ind w:firstLineChars="0" w:firstLine="0"/>
              <w:rPr>
                <w:rFonts w:ascii="Times New Roman"/>
                <w:sz w:val="18"/>
              </w:rPr>
            </w:pPr>
            <w:r w:rsidRPr="00907520">
              <w:rPr>
                <w:rFonts w:ascii="Times New Roman"/>
                <w:sz w:val="18"/>
              </w:rPr>
              <w:t>□</w:t>
            </w:r>
            <w:r w:rsidRPr="00907520">
              <w:rPr>
                <w:rFonts w:ascii="Times New Roman"/>
                <w:sz w:val="18"/>
              </w:rPr>
              <w:t>合格</w:t>
            </w:r>
            <w:r w:rsidRPr="00907520">
              <w:rPr>
                <w:rFonts w:ascii="Times New Roman"/>
                <w:sz w:val="18"/>
              </w:rPr>
              <w:t xml:space="preserve">  □</w:t>
            </w:r>
            <w:r w:rsidRPr="00907520">
              <w:rPr>
                <w:rFonts w:ascii="Times New Roman"/>
                <w:sz w:val="18"/>
              </w:rPr>
              <w:t>不合格</w:t>
            </w:r>
          </w:p>
        </w:tc>
      </w:tr>
      <w:tr w:rsidR="007D2CB4" w:rsidRPr="00907520" w14:paraId="3913899C" w14:textId="77777777" w:rsidTr="000342CA">
        <w:tc>
          <w:tcPr>
            <w:tcW w:w="1694" w:type="dxa"/>
            <w:shd w:val="clear" w:color="auto" w:fill="auto"/>
            <w:vAlign w:val="center"/>
          </w:tcPr>
          <w:p w14:paraId="3B67528C" w14:textId="77777777" w:rsidR="007D2CB4" w:rsidRPr="00907520" w:rsidRDefault="007D2CB4" w:rsidP="00907520">
            <w:pPr>
              <w:pStyle w:val="affffe"/>
              <w:ind w:firstLineChars="0" w:firstLine="0"/>
              <w:rPr>
                <w:rFonts w:ascii="Times New Roman"/>
                <w:sz w:val="18"/>
              </w:rPr>
            </w:pPr>
            <w:r w:rsidRPr="00907520">
              <w:rPr>
                <w:rFonts w:ascii="Times New Roman"/>
                <w:sz w:val="18"/>
              </w:rPr>
              <w:t>界面分层面积占比</w:t>
            </w:r>
          </w:p>
        </w:tc>
        <w:tc>
          <w:tcPr>
            <w:tcW w:w="1840" w:type="dxa"/>
            <w:shd w:val="clear" w:color="auto" w:fill="auto"/>
            <w:vAlign w:val="center"/>
          </w:tcPr>
          <w:p w14:paraId="05D68ED1" w14:textId="77777777" w:rsidR="007D2CB4" w:rsidRPr="00907520" w:rsidRDefault="007D2CB4" w:rsidP="00907520">
            <w:pPr>
              <w:pStyle w:val="affffe"/>
              <w:ind w:firstLineChars="0" w:firstLine="0"/>
              <w:rPr>
                <w:rFonts w:ascii="Times New Roman"/>
                <w:sz w:val="18"/>
              </w:rPr>
            </w:pPr>
          </w:p>
        </w:tc>
        <w:tc>
          <w:tcPr>
            <w:tcW w:w="1699" w:type="dxa"/>
            <w:shd w:val="clear" w:color="auto" w:fill="auto"/>
            <w:vAlign w:val="center"/>
          </w:tcPr>
          <w:p w14:paraId="1331A61F" w14:textId="77777777" w:rsidR="007D2CB4" w:rsidRPr="00907520" w:rsidRDefault="007D2CB4" w:rsidP="00907520">
            <w:pPr>
              <w:pStyle w:val="affffe"/>
              <w:ind w:firstLineChars="0" w:firstLine="0"/>
              <w:rPr>
                <w:rFonts w:ascii="Times New Roman"/>
                <w:sz w:val="18"/>
              </w:rPr>
            </w:pPr>
          </w:p>
        </w:tc>
        <w:tc>
          <w:tcPr>
            <w:tcW w:w="2124" w:type="dxa"/>
            <w:gridSpan w:val="2"/>
            <w:shd w:val="clear" w:color="auto" w:fill="auto"/>
            <w:vAlign w:val="center"/>
          </w:tcPr>
          <w:p w14:paraId="72BE9D98" w14:textId="77777777" w:rsidR="007D2CB4" w:rsidRPr="00907520" w:rsidRDefault="007D2CB4" w:rsidP="00907520">
            <w:pPr>
              <w:pStyle w:val="affffe"/>
              <w:ind w:firstLineChars="0" w:firstLine="0"/>
              <w:rPr>
                <w:rFonts w:ascii="Times New Roman"/>
                <w:sz w:val="18"/>
              </w:rPr>
            </w:pPr>
            <w:r w:rsidRPr="00907520">
              <w:rPr>
                <w:rFonts w:ascii="Times New Roman"/>
                <w:sz w:val="18"/>
              </w:rPr>
              <w:t>≤</w:t>
            </w:r>
          </w:p>
        </w:tc>
        <w:tc>
          <w:tcPr>
            <w:tcW w:w="1977" w:type="dxa"/>
            <w:gridSpan w:val="2"/>
            <w:shd w:val="clear" w:color="auto" w:fill="auto"/>
            <w:vAlign w:val="center"/>
          </w:tcPr>
          <w:p w14:paraId="15B0C21D" w14:textId="77777777" w:rsidR="007D2CB4" w:rsidRPr="00907520" w:rsidRDefault="007D2CB4" w:rsidP="00907520">
            <w:pPr>
              <w:pStyle w:val="affffe"/>
              <w:ind w:firstLineChars="0" w:firstLine="0"/>
              <w:rPr>
                <w:rFonts w:ascii="Times New Roman"/>
                <w:sz w:val="18"/>
              </w:rPr>
            </w:pPr>
            <w:r w:rsidRPr="00907520">
              <w:rPr>
                <w:rFonts w:ascii="Times New Roman"/>
                <w:sz w:val="18"/>
              </w:rPr>
              <w:t>□</w:t>
            </w:r>
            <w:r w:rsidRPr="00907520">
              <w:rPr>
                <w:rFonts w:ascii="Times New Roman"/>
                <w:sz w:val="18"/>
              </w:rPr>
              <w:t>合格</w:t>
            </w:r>
            <w:r w:rsidRPr="00907520">
              <w:rPr>
                <w:rFonts w:ascii="Times New Roman"/>
                <w:sz w:val="18"/>
              </w:rPr>
              <w:t xml:space="preserve">  □</w:t>
            </w:r>
            <w:r w:rsidRPr="00907520">
              <w:rPr>
                <w:rFonts w:ascii="Times New Roman"/>
                <w:sz w:val="18"/>
              </w:rPr>
              <w:t>不合格</w:t>
            </w:r>
          </w:p>
        </w:tc>
      </w:tr>
      <w:tr w:rsidR="007D2CB4" w:rsidRPr="00907520" w14:paraId="6B093B64" w14:textId="77777777" w:rsidTr="000342CA">
        <w:tc>
          <w:tcPr>
            <w:tcW w:w="1694" w:type="dxa"/>
            <w:shd w:val="clear" w:color="auto" w:fill="auto"/>
            <w:vAlign w:val="center"/>
          </w:tcPr>
          <w:p w14:paraId="3D92EC8E" w14:textId="77777777" w:rsidR="007D2CB4" w:rsidRPr="00907520" w:rsidRDefault="007D2CB4" w:rsidP="00907520">
            <w:pPr>
              <w:pStyle w:val="affffe"/>
              <w:ind w:firstLineChars="0" w:firstLine="0"/>
              <w:rPr>
                <w:rFonts w:ascii="Times New Roman"/>
                <w:sz w:val="18"/>
              </w:rPr>
            </w:pPr>
            <w:r w:rsidRPr="00907520">
              <w:rPr>
                <w:rFonts w:ascii="Times New Roman"/>
                <w:sz w:val="18"/>
              </w:rPr>
              <w:t>缺陷分布热力图</w:t>
            </w:r>
          </w:p>
        </w:tc>
        <w:tc>
          <w:tcPr>
            <w:tcW w:w="7640" w:type="dxa"/>
            <w:gridSpan w:val="6"/>
            <w:shd w:val="clear" w:color="auto" w:fill="auto"/>
            <w:vAlign w:val="center"/>
          </w:tcPr>
          <w:p w14:paraId="4889D6FB" w14:textId="77777777" w:rsidR="007D2CB4" w:rsidRPr="00907520" w:rsidRDefault="007D2CB4" w:rsidP="00907520">
            <w:pPr>
              <w:pStyle w:val="affffe"/>
              <w:ind w:firstLineChars="0" w:firstLine="0"/>
              <w:rPr>
                <w:rFonts w:ascii="Times New Roman"/>
                <w:sz w:val="18"/>
              </w:rPr>
            </w:pPr>
          </w:p>
        </w:tc>
      </w:tr>
      <w:tr w:rsidR="007D2CB4" w:rsidRPr="00907520" w14:paraId="331375D3" w14:textId="77777777" w:rsidTr="000342CA">
        <w:tc>
          <w:tcPr>
            <w:tcW w:w="1694" w:type="dxa"/>
            <w:shd w:val="clear" w:color="auto" w:fill="auto"/>
            <w:vAlign w:val="center"/>
          </w:tcPr>
          <w:p w14:paraId="5C384DDC" w14:textId="77777777" w:rsidR="007D2CB4" w:rsidRPr="00907520" w:rsidRDefault="007D2CB4" w:rsidP="00907520">
            <w:pPr>
              <w:pStyle w:val="affffe"/>
              <w:ind w:firstLineChars="0" w:firstLine="0"/>
              <w:rPr>
                <w:rFonts w:ascii="Times New Roman"/>
                <w:sz w:val="18"/>
              </w:rPr>
            </w:pPr>
            <w:r w:rsidRPr="00907520">
              <w:rPr>
                <w:rFonts w:ascii="Times New Roman"/>
                <w:sz w:val="18"/>
              </w:rPr>
              <w:t>典型缺陷</w:t>
            </w:r>
            <w:r w:rsidRPr="00907520">
              <w:rPr>
                <w:rFonts w:ascii="Times New Roman"/>
                <w:sz w:val="18"/>
              </w:rPr>
              <w:t>CT</w:t>
            </w:r>
            <w:r w:rsidRPr="00907520">
              <w:rPr>
                <w:rFonts w:ascii="Times New Roman"/>
                <w:sz w:val="18"/>
              </w:rPr>
              <w:t>切片</w:t>
            </w:r>
          </w:p>
        </w:tc>
        <w:tc>
          <w:tcPr>
            <w:tcW w:w="7640" w:type="dxa"/>
            <w:gridSpan w:val="6"/>
            <w:shd w:val="clear" w:color="auto" w:fill="auto"/>
            <w:vAlign w:val="center"/>
          </w:tcPr>
          <w:p w14:paraId="770FC55D" w14:textId="77777777" w:rsidR="007D2CB4" w:rsidRPr="00907520" w:rsidRDefault="007D2CB4" w:rsidP="00907520">
            <w:pPr>
              <w:pStyle w:val="affffe"/>
              <w:ind w:firstLineChars="0" w:firstLine="0"/>
              <w:rPr>
                <w:rFonts w:ascii="Times New Roman"/>
                <w:sz w:val="18"/>
              </w:rPr>
            </w:pPr>
          </w:p>
        </w:tc>
      </w:tr>
      <w:tr w:rsidR="007D2CB4" w:rsidRPr="00907520" w14:paraId="552CBA8D" w14:textId="77777777" w:rsidTr="000342CA">
        <w:tc>
          <w:tcPr>
            <w:tcW w:w="9334" w:type="dxa"/>
            <w:gridSpan w:val="7"/>
            <w:shd w:val="clear" w:color="auto" w:fill="auto"/>
            <w:vAlign w:val="center"/>
          </w:tcPr>
          <w:p w14:paraId="0C9BEF01" w14:textId="77777777" w:rsidR="007D2CB4" w:rsidRPr="00F0460E" w:rsidRDefault="007D2CB4" w:rsidP="00907520">
            <w:pPr>
              <w:pStyle w:val="affffe"/>
              <w:ind w:firstLineChars="0" w:firstLine="0"/>
              <w:jc w:val="center"/>
              <w:rPr>
                <w:rFonts w:ascii="Times New Roman"/>
                <w:sz w:val="18"/>
              </w:rPr>
            </w:pPr>
            <w:r w:rsidRPr="00F0460E">
              <w:rPr>
                <w:rFonts w:ascii="Times New Roman"/>
                <w:bCs/>
                <w:sz w:val="18"/>
                <w:szCs w:val="24"/>
              </w:rPr>
              <w:t>质量分级判定</w:t>
            </w:r>
          </w:p>
        </w:tc>
      </w:tr>
      <w:tr w:rsidR="007D2CB4" w:rsidRPr="00907520" w14:paraId="22A550F9" w14:textId="77777777" w:rsidTr="000342CA">
        <w:tc>
          <w:tcPr>
            <w:tcW w:w="1694" w:type="dxa"/>
            <w:shd w:val="clear" w:color="auto" w:fill="auto"/>
            <w:vAlign w:val="center"/>
          </w:tcPr>
          <w:p w14:paraId="2FFD8E1D" w14:textId="77777777" w:rsidR="007D2CB4" w:rsidRPr="00907520" w:rsidRDefault="007D2CB4" w:rsidP="00907520">
            <w:pPr>
              <w:pStyle w:val="affffe"/>
              <w:ind w:firstLineChars="0" w:firstLine="0"/>
              <w:rPr>
                <w:rFonts w:ascii="Times New Roman"/>
                <w:sz w:val="18"/>
              </w:rPr>
            </w:pPr>
            <w:r w:rsidRPr="00907520">
              <w:rPr>
                <w:rFonts w:ascii="Times New Roman"/>
                <w:sz w:val="18"/>
              </w:rPr>
              <w:t>等级</w:t>
            </w:r>
          </w:p>
        </w:tc>
        <w:tc>
          <w:tcPr>
            <w:tcW w:w="1840" w:type="dxa"/>
            <w:shd w:val="clear" w:color="auto" w:fill="auto"/>
            <w:vAlign w:val="center"/>
          </w:tcPr>
          <w:p w14:paraId="2D41AEAD" w14:textId="77777777" w:rsidR="007D2CB4" w:rsidRPr="00907520" w:rsidRDefault="007D2CB4" w:rsidP="00907520">
            <w:pPr>
              <w:pStyle w:val="affffe"/>
              <w:ind w:firstLineChars="0" w:firstLine="0"/>
              <w:rPr>
                <w:rFonts w:ascii="Times New Roman"/>
                <w:sz w:val="18"/>
              </w:rPr>
            </w:pPr>
            <w:r w:rsidRPr="00907520">
              <w:rPr>
                <w:rFonts w:ascii="Times New Roman"/>
                <w:sz w:val="18"/>
              </w:rPr>
              <w:t>孔隙密度</w:t>
            </w:r>
          </w:p>
          <w:p w14:paraId="4BD6E8E8" w14:textId="77777777" w:rsidR="007D2CB4" w:rsidRPr="00907520" w:rsidRDefault="007D2CB4" w:rsidP="00907520">
            <w:pPr>
              <w:pStyle w:val="affffe"/>
              <w:ind w:firstLineChars="0" w:firstLine="0"/>
              <w:rPr>
                <w:rFonts w:ascii="Times New Roman"/>
                <w:sz w:val="18"/>
              </w:rPr>
            </w:pPr>
            <w:r w:rsidRPr="00907520">
              <w:rPr>
                <w:rFonts w:ascii="Times New Roman"/>
                <w:sz w:val="18"/>
              </w:rPr>
              <w:t>(</w:t>
            </w:r>
            <w:proofErr w:type="gramStart"/>
            <w:r w:rsidRPr="00907520">
              <w:rPr>
                <w:rFonts w:ascii="Times New Roman"/>
                <w:sz w:val="18"/>
              </w:rPr>
              <w:t>个</w:t>
            </w:r>
            <w:proofErr w:type="gramEnd"/>
            <w:r w:rsidRPr="00907520">
              <w:rPr>
                <w:rFonts w:ascii="Times New Roman"/>
                <w:sz w:val="18"/>
              </w:rPr>
              <w:t>/</w:t>
            </w:r>
            <w:r w:rsidRPr="00907520">
              <w:rPr>
                <w:rFonts w:ascii="Times New Roman"/>
                <w:sz w:val="18"/>
              </w:rPr>
              <w:t>万孔</w:t>
            </w:r>
            <w:r w:rsidRPr="00907520">
              <w:rPr>
                <w:rFonts w:ascii="Times New Roman"/>
                <w:sz w:val="18"/>
              </w:rPr>
              <w:t>)</w:t>
            </w:r>
          </w:p>
        </w:tc>
        <w:tc>
          <w:tcPr>
            <w:tcW w:w="1699" w:type="dxa"/>
            <w:shd w:val="clear" w:color="auto" w:fill="auto"/>
            <w:vAlign w:val="center"/>
          </w:tcPr>
          <w:p w14:paraId="0EB1DFC1" w14:textId="77777777" w:rsidR="007D2CB4" w:rsidRPr="00907520" w:rsidRDefault="007D2CB4" w:rsidP="00907520">
            <w:pPr>
              <w:pStyle w:val="affffe"/>
              <w:ind w:firstLineChars="0" w:firstLine="0"/>
              <w:rPr>
                <w:rFonts w:ascii="Times New Roman"/>
                <w:sz w:val="18"/>
              </w:rPr>
            </w:pPr>
            <w:r w:rsidRPr="00907520">
              <w:rPr>
                <w:rFonts w:ascii="Times New Roman"/>
                <w:sz w:val="18"/>
              </w:rPr>
              <w:t>填充</w:t>
            </w:r>
            <w:proofErr w:type="gramStart"/>
            <w:r w:rsidRPr="00907520">
              <w:rPr>
                <w:rFonts w:ascii="Times New Roman"/>
                <w:sz w:val="18"/>
              </w:rPr>
              <w:t>不</w:t>
            </w:r>
            <w:proofErr w:type="gramEnd"/>
            <w:r w:rsidRPr="00907520">
              <w:rPr>
                <w:rFonts w:ascii="Times New Roman"/>
                <w:sz w:val="18"/>
              </w:rPr>
              <w:t>均匀度</w:t>
            </w:r>
            <w:r w:rsidRPr="00907520">
              <w:rPr>
                <w:rFonts w:ascii="Times New Roman"/>
                <w:sz w:val="18"/>
              </w:rPr>
              <w:t>(%)</w:t>
            </w:r>
          </w:p>
        </w:tc>
        <w:tc>
          <w:tcPr>
            <w:tcW w:w="2124" w:type="dxa"/>
            <w:gridSpan w:val="2"/>
            <w:shd w:val="clear" w:color="auto" w:fill="auto"/>
            <w:vAlign w:val="center"/>
          </w:tcPr>
          <w:p w14:paraId="58E1AFED" w14:textId="77777777" w:rsidR="007D2CB4" w:rsidRPr="00907520" w:rsidRDefault="007D2CB4" w:rsidP="00907520">
            <w:pPr>
              <w:pStyle w:val="affffe"/>
              <w:ind w:firstLineChars="0" w:firstLine="0"/>
              <w:rPr>
                <w:rFonts w:ascii="Times New Roman"/>
                <w:sz w:val="18"/>
              </w:rPr>
            </w:pPr>
            <w:r w:rsidRPr="00907520">
              <w:rPr>
                <w:rFonts w:ascii="Times New Roman"/>
                <w:sz w:val="18"/>
              </w:rPr>
              <w:t>分层面积占比</w:t>
            </w:r>
            <w:r w:rsidRPr="00907520">
              <w:rPr>
                <w:rFonts w:ascii="Times New Roman"/>
                <w:sz w:val="18"/>
              </w:rPr>
              <w:t>(%)</w:t>
            </w:r>
          </w:p>
        </w:tc>
        <w:tc>
          <w:tcPr>
            <w:tcW w:w="1977" w:type="dxa"/>
            <w:gridSpan w:val="2"/>
            <w:shd w:val="clear" w:color="auto" w:fill="auto"/>
            <w:vAlign w:val="center"/>
          </w:tcPr>
          <w:p w14:paraId="6526F581" w14:textId="77777777" w:rsidR="007D2CB4" w:rsidRPr="00907520" w:rsidRDefault="007D2CB4" w:rsidP="00907520">
            <w:pPr>
              <w:pStyle w:val="affffe"/>
              <w:ind w:firstLineChars="0" w:firstLine="0"/>
              <w:rPr>
                <w:rFonts w:ascii="Times New Roman"/>
                <w:sz w:val="18"/>
              </w:rPr>
            </w:pPr>
            <w:r w:rsidRPr="00907520">
              <w:rPr>
                <w:rFonts w:ascii="Times New Roman"/>
                <w:sz w:val="18"/>
              </w:rPr>
              <w:t>本样品判定区域</w:t>
            </w:r>
          </w:p>
        </w:tc>
      </w:tr>
      <w:tr w:rsidR="007D2CB4" w:rsidRPr="00907520" w14:paraId="75383566" w14:textId="77777777" w:rsidTr="000342CA">
        <w:tc>
          <w:tcPr>
            <w:tcW w:w="1694" w:type="dxa"/>
            <w:shd w:val="clear" w:color="auto" w:fill="auto"/>
            <w:vAlign w:val="center"/>
          </w:tcPr>
          <w:p w14:paraId="3B2024A4" w14:textId="77777777" w:rsidR="007D2CB4" w:rsidRPr="00907520" w:rsidRDefault="007D2CB4" w:rsidP="00907520">
            <w:pPr>
              <w:pStyle w:val="affffe"/>
              <w:ind w:firstLineChars="0" w:firstLine="0"/>
              <w:rPr>
                <w:rFonts w:ascii="Times New Roman"/>
                <w:sz w:val="18"/>
              </w:rPr>
            </w:pPr>
            <w:r w:rsidRPr="00907520">
              <w:rPr>
                <w:rFonts w:ascii="Times New Roman"/>
                <w:sz w:val="18"/>
              </w:rPr>
              <w:t>Class A</w:t>
            </w:r>
          </w:p>
        </w:tc>
        <w:tc>
          <w:tcPr>
            <w:tcW w:w="1840" w:type="dxa"/>
            <w:shd w:val="clear" w:color="auto" w:fill="auto"/>
            <w:vAlign w:val="center"/>
          </w:tcPr>
          <w:p w14:paraId="5B2A8CA8" w14:textId="77777777" w:rsidR="007D2CB4" w:rsidRPr="00907520" w:rsidRDefault="007D2CB4" w:rsidP="00907520">
            <w:pPr>
              <w:pStyle w:val="affffe"/>
              <w:ind w:firstLineChars="0" w:firstLine="0"/>
              <w:rPr>
                <w:rFonts w:ascii="Times New Roman"/>
                <w:sz w:val="18"/>
              </w:rPr>
            </w:pPr>
            <w:r w:rsidRPr="00907520">
              <w:rPr>
                <w:rFonts w:ascii="Times New Roman"/>
                <w:sz w:val="18"/>
              </w:rPr>
              <w:t>≤1</w:t>
            </w:r>
          </w:p>
        </w:tc>
        <w:tc>
          <w:tcPr>
            <w:tcW w:w="1699" w:type="dxa"/>
            <w:shd w:val="clear" w:color="auto" w:fill="auto"/>
            <w:vAlign w:val="center"/>
          </w:tcPr>
          <w:p w14:paraId="0A62E426" w14:textId="77777777" w:rsidR="007D2CB4" w:rsidRPr="00907520" w:rsidRDefault="007D2CB4" w:rsidP="00907520">
            <w:pPr>
              <w:pStyle w:val="affffe"/>
              <w:ind w:firstLineChars="0" w:firstLine="0"/>
              <w:rPr>
                <w:rFonts w:ascii="Times New Roman"/>
                <w:sz w:val="18"/>
              </w:rPr>
            </w:pPr>
            <w:r w:rsidRPr="00907520">
              <w:rPr>
                <w:rFonts w:ascii="Times New Roman"/>
                <w:sz w:val="18"/>
              </w:rPr>
              <w:t>≤5</w:t>
            </w:r>
          </w:p>
        </w:tc>
        <w:tc>
          <w:tcPr>
            <w:tcW w:w="2124" w:type="dxa"/>
            <w:gridSpan w:val="2"/>
            <w:shd w:val="clear" w:color="auto" w:fill="auto"/>
            <w:vAlign w:val="center"/>
          </w:tcPr>
          <w:p w14:paraId="0ED7347D" w14:textId="77777777" w:rsidR="007D2CB4" w:rsidRPr="00907520" w:rsidRDefault="007D2CB4" w:rsidP="00907520">
            <w:pPr>
              <w:pStyle w:val="affffe"/>
              <w:ind w:firstLineChars="0" w:firstLine="0"/>
              <w:rPr>
                <w:rFonts w:ascii="Times New Roman"/>
                <w:sz w:val="18"/>
              </w:rPr>
            </w:pPr>
            <w:r w:rsidRPr="00907520">
              <w:rPr>
                <w:rFonts w:ascii="Times New Roman"/>
                <w:sz w:val="18"/>
              </w:rPr>
              <w:t>≤0.05</w:t>
            </w:r>
          </w:p>
        </w:tc>
        <w:tc>
          <w:tcPr>
            <w:tcW w:w="1977" w:type="dxa"/>
            <w:gridSpan w:val="2"/>
            <w:shd w:val="clear" w:color="auto" w:fill="auto"/>
            <w:vAlign w:val="center"/>
          </w:tcPr>
          <w:p w14:paraId="7105591A" w14:textId="77777777" w:rsidR="007D2CB4" w:rsidRPr="00907520" w:rsidRDefault="007D2CB4" w:rsidP="00907520">
            <w:pPr>
              <w:pStyle w:val="affffe"/>
              <w:ind w:firstLineChars="0" w:firstLine="0"/>
              <w:rPr>
                <w:rFonts w:ascii="Times New Roman"/>
                <w:sz w:val="18"/>
              </w:rPr>
            </w:pPr>
          </w:p>
        </w:tc>
      </w:tr>
      <w:tr w:rsidR="007D2CB4" w:rsidRPr="00907520" w14:paraId="359031EC" w14:textId="77777777" w:rsidTr="000342CA">
        <w:tc>
          <w:tcPr>
            <w:tcW w:w="1694" w:type="dxa"/>
            <w:shd w:val="clear" w:color="auto" w:fill="auto"/>
            <w:vAlign w:val="center"/>
          </w:tcPr>
          <w:p w14:paraId="08658D1C" w14:textId="77777777" w:rsidR="007D2CB4" w:rsidRPr="00907520" w:rsidRDefault="007D2CB4" w:rsidP="00907520">
            <w:pPr>
              <w:pStyle w:val="affffe"/>
              <w:ind w:firstLineChars="0" w:firstLine="0"/>
              <w:rPr>
                <w:rFonts w:ascii="Times New Roman"/>
                <w:sz w:val="18"/>
              </w:rPr>
            </w:pPr>
            <w:r w:rsidRPr="00907520">
              <w:rPr>
                <w:rFonts w:ascii="Times New Roman"/>
                <w:sz w:val="18"/>
              </w:rPr>
              <w:t>Class B</w:t>
            </w:r>
          </w:p>
        </w:tc>
        <w:tc>
          <w:tcPr>
            <w:tcW w:w="1840" w:type="dxa"/>
            <w:shd w:val="clear" w:color="auto" w:fill="auto"/>
            <w:vAlign w:val="center"/>
          </w:tcPr>
          <w:p w14:paraId="3AE312CF" w14:textId="77777777" w:rsidR="007D2CB4" w:rsidRPr="00907520" w:rsidRDefault="007D2CB4" w:rsidP="00907520">
            <w:pPr>
              <w:pStyle w:val="affffe"/>
              <w:ind w:firstLineChars="0" w:firstLine="0"/>
              <w:rPr>
                <w:rFonts w:ascii="Times New Roman"/>
                <w:sz w:val="18"/>
              </w:rPr>
            </w:pPr>
            <w:r w:rsidRPr="00907520">
              <w:rPr>
                <w:rFonts w:ascii="Times New Roman"/>
                <w:sz w:val="18"/>
              </w:rPr>
              <w:t>≤3</w:t>
            </w:r>
          </w:p>
        </w:tc>
        <w:tc>
          <w:tcPr>
            <w:tcW w:w="1699" w:type="dxa"/>
            <w:shd w:val="clear" w:color="auto" w:fill="auto"/>
            <w:vAlign w:val="center"/>
          </w:tcPr>
          <w:p w14:paraId="34556C69" w14:textId="77777777" w:rsidR="007D2CB4" w:rsidRPr="00907520" w:rsidRDefault="007D2CB4" w:rsidP="00907520">
            <w:pPr>
              <w:pStyle w:val="affffe"/>
              <w:ind w:firstLineChars="0" w:firstLine="0"/>
              <w:rPr>
                <w:rFonts w:ascii="Times New Roman"/>
                <w:sz w:val="18"/>
              </w:rPr>
            </w:pPr>
            <w:r w:rsidRPr="00907520">
              <w:rPr>
                <w:rFonts w:ascii="Times New Roman"/>
                <w:sz w:val="18"/>
              </w:rPr>
              <w:t>≤10</w:t>
            </w:r>
          </w:p>
        </w:tc>
        <w:tc>
          <w:tcPr>
            <w:tcW w:w="2124" w:type="dxa"/>
            <w:gridSpan w:val="2"/>
            <w:shd w:val="clear" w:color="auto" w:fill="auto"/>
            <w:vAlign w:val="center"/>
          </w:tcPr>
          <w:p w14:paraId="4C2CD07C" w14:textId="77777777" w:rsidR="007D2CB4" w:rsidRPr="00907520" w:rsidRDefault="007D2CB4" w:rsidP="00907520">
            <w:pPr>
              <w:pStyle w:val="affffe"/>
              <w:ind w:firstLineChars="0" w:firstLine="0"/>
              <w:rPr>
                <w:rFonts w:ascii="Times New Roman"/>
                <w:sz w:val="18"/>
              </w:rPr>
            </w:pPr>
            <w:r w:rsidRPr="00907520">
              <w:rPr>
                <w:rFonts w:ascii="Times New Roman"/>
                <w:sz w:val="18"/>
              </w:rPr>
              <w:t>≤0.1</w:t>
            </w:r>
          </w:p>
        </w:tc>
        <w:tc>
          <w:tcPr>
            <w:tcW w:w="1977" w:type="dxa"/>
            <w:gridSpan w:val="2"/>
            <w:shd w:val="clear" w:color="auto" w:fill="auto"/>
            <w:vAlign w:val="center"/>
          </w:tcPr>
          <w:p w14:paraId="6E4704CD" w14:textId="77777777" w:rsidR="007D2CB4" w:rsidRPr="00907520" w:rsidRDefault="007D2CB4" w:rsidP="00907520">
            <w:pPr>
              <w:pStyle w:val="affffe"/>
              <w:ind w:firstLineChars="0" w:firstLine="0"/>
              <w:rPr>
                <w:rFonts w:ascii="Times New Roman"/>
                <w:sz w:val="18"/>
              </w:rPr>
            </w:pPr>
          </w:p>
        </w:tc>
      </w:tr>
      <w:tr w:rsidR="007D2CB4" w:rsidRPr="00907520" w14:paraId="0D27C2DD" w14:textId="77777777" w:rsidTr="000342CA">
        <w:tc>
          <w:tcPr>
            <w:tcW w:w="1694" w:type="dxa"/>
            <w:shd w:val="clear" w:color="auto" w:fill="auto"/>
            <w:vAlign w:val="center"/>
          </w:tcPr>
          <w:p w14:paraId="77D7F18A" w14:textId="77777777" w:rsidR="007D2CB4" w:rsidRPr="00907520" w:rsidRDefault="007D2CB4" w:rsidP="00907520">
            <w:pPr>
              <w:pStyle w:val="affffe"/>
              <w:ind w:firstLineChars="0" w:firstLine="0"/>
              <w:rPr>
                <w:rFonts w:ascii="Times New Roman"/>
                <w:sz w:val="18"/>
              </w:rPr>
            </w:pPr>
            <w:r w:rsidRPr="00907520">
              <w:rPr>
                <w:rFonts w:ascii="Times New Roman"/>
                <w:sz w:val="18"/>
              </w:rPr>
              <w:t>Class C</w:t>
            </w:r>
          </w:p>
        </w:tc>
        <w:tc>
          <w:tcPr>
            <w:tcW w:w="1840" w:type="dxa"/>
            <w:shd w:val="clear" w:color="auto" w:fill="auto"/>
            <w:vAlign w:val="center"/>
          </w:tcPr>
          <w:p w14:paraId="325A2DED" w14:textId="77777777" w:rsidR="007D2CB4" w:rsidRPr="00907520" w:rsidRDefault="007D2CB4" w:rsidP="00907520">
            <w:pPr>
              <w:pStyle w:val="affffe"/>
              <w:ind w:firstLineChars="0" w:firstLine="0"/>
              <w:rPr>
                <w:rFonts w:ascii="Times New Roman"/>
                <w:sz w:val="18"/>
              </w:rPr>
            </w:pPr>
            <w:r w:rsidRPr="00907520">
              <w:rPr>
                <w:rFonts w:ascii="Times New Roman"/>
                <w:sz w:val="18"/>
              </w:rPr>
              <w:t>≤5</w:t>
            </w:r>
          </w:p>
        </w:tc>
        <w:tc>
          <w:tcPr>
            <w:tcW w:w="1699" w:type="dxa"/>
            <w:shd w:val="clear" w:color="auto" w:fill="auto"/>
            <w:vAlign w:val="center"/>
          </w:tcPr>
          <w:p w14:paraId="48A09B10" w14:textId="77777777" w:rsidR="007D2CB4" w:rsidRPr="00907520" w:rsidRDefault="007D2CB4" w:rsidP="00907520">
            <w:pPr>
              <w:pStyle w:val="affffe"/>
              <w:ind w:firstLineChars="0" w:firstLine="0"/>
              <w:rPr>
                <w:rFonts w:ascii="Times New Roman"/>
                <w:sz w:val="18"/>
              </w:rPr>
            </w:pPr>
            <w:r w:rsidRPr="00907520">
              <w:rPr>
                <w:rFonts w:ascii="Times New Roman"/>
                <w:sz w:val="18"/>
              </w:rPr>
              <w:t>≤15</w:t>
            </w:r>
          </w:p>
        </w:tc>
        <w:tc>
          <w:tcPr>
            <w:tcW w:w="2124" w:type="dxa"/>
            <w:gridSpan w:val="2"/>
            <w:shd w:val="clear" w:color="auto" w:fill="auto"/>
            <w:vAlign w:val="center"/>
          </w:tcPr>
          <w:p w14:paraId="546996F8" w14:textId="77777777" w:rsidR="007D2CB4" w:rsidRPr="00907520" w:rsidRDefault="007D2CB4" w:rsidP="00907520">
            <w:pPr>
              <w:pStyle w:val="affffe"/>
              <w:ind w:firstLineChars="0" w:firstLine="0"/>
              <w:rPr>
                <w:rFonts w:ascii="Times New Roman"/>
                <w:sz w:val="18"/>
              </w:rPr>
            </w:pPr>
            <w:r w:rsidRPr="00907520">
              <w:rPr>
                <w:rFonts w:ascii="Times New Roman"/>
                <w:sz w:val="18"/>
              </w:rPr>
              <w:t>≤0.2</w:t>
            </w:r>
          </w:p>
        </w:tc>
        <w:tc>
          <w:tcPr>
            <w:tcW w:w="1977" w:type="dxa"/>
            <w:gridSpan w:val="2"/>
            <w:shd w:val="clear" w:color="auto" w:fill="auto"/>
            <w:vAlign w:val="center"/>
          </w:tcPr>
          <w:p w14:paraId="71D17FFB" w14:textId="77777777" w:rsidR="007D2CB4" w:rsidRPr="00907520" w:rsidRDefault="007D2CB4" w:rsidP="00907520">
            <w:pPr>
              <w:pStyle w:val="affffe"/>
              <w:ind w:firstLineChars="0" w:firstLine="0"/>
              <w:rPr>
                <w:rFonts w:ascii="Times New Roman"/>
                <w:sz w:val="18"/>
              </w:rPr>
            </w:pPr>
          </w:p>
        </w:tc>
      </w:tr>
      <w:tr w:rsidR="007D2CB4" w:rsidRPr="00907520" w14:paraId="330457FF" w14:textId="77777777" w:rsidTr="000342CA">
        <w:tc>
          <w:tcPr>
            <w:tcW w:w="9334" w:type="dxa"/>
            <w:gridSpan w:val="7"/>
            <w:shd w:val="clear" w:color="auto" w:fill="auto"/>
            <w:vAlign w:val="center"/>
          </w:tcPr>
          <w:p w14:paraId="496B435E" w14:textId="77777777" w:rsidR="007D2CB4" w:rsidRPr="00F0460E" w:rsidRDefault="007D2CB4" w:rsidP="00907520">
            <w:pPr>
              <w:pStyle w:val="affffe"/>
              <w:ind w:firstLineChars="0" w:firstLine="0"/>
              <w:jc w:val="center"/>
              <w:rPr>
                <w:rFonts w:ascii="Times New Roman"/>
                <w:sz w:val="18"/>
              </w:rPr>
            </w:pPr>
            <w:r w:rsidRPr="00F0460E">
              <w:rPr>
                <w:rFonts w:ascii="Times New Roman"/>
                <w:bCs/>
                <w:sz w:val="18"/>
                <w:szCs w:val="24"/>
              </w:rPr>
              <w:t>综合结论</w:t>
            </w:r>
          </w:p>
        </w:tc>
      </w:tr>
      <w:tr w:rsidR="007D2CB4" w:rsidRPr="00907520" w14:paraId="3CCBF7B3" w14:textId="77777777" w:rsidTr="000342CA">
        <w:tc>
          <w:tcPr>
            <w:tcW w:w="9334" w:type="dxa"/>
            <w:gridSpan w:val="7"/>
            <w:shd w:val="clear" w:color="auto" w:fill="auto"/>
            <w:vAlign w:val="center"/>
          </w:tcPr>
          <w:p w14:paraId="48B0AC3A" w14:textId="77777777" w:rsidR="007D2CB4" w:rsidRPr="00907520" w:rsidRDefault="007D2CB4" w:rsidP="00907520">
            <w:pPr>
              <w:pStyle w:val="affffe"/>
              <w:ind w:firstLineChars="0" w:firstLine="0"/>
              <w:rPr>
                <w:rFonts w:ascii="Times New Roman"/>
                <w:sz w:val="18"/>
              </w:rPr>
            </w:pPr>
            <w:r w:rsidRPr="00907520">
              <w:rPr>
                <w:rFonts w:ascii="Times New Roman"/>
                <w:sz w:val="18"/>
              </w:rPr>
              <w:t>□</w:t>
            </w:r>
            <w:r w:rsidRPr="00907520">
              <w:rPr>
                <w:rFonts w:ascii="Times New Roman"/>
                <w:sz w:val="18"/>
              </w:rPr>
              <w:t>合格：所有检测区域均达到</w:t>
            </w:r>
            <w:r w:rsidRPr="00907520">
              <w:rPr>
                <w:rFonts w:ascii="Times New Roman"/>
                <w:sz w:val="18"/>
              </w:rPr>
              <w:t>_________</w:t>
            </w:r>
            <w:r w:rsidRPr="00907520">
              <w:rPr>
                <w:rFonts w:ascii="Times New Roman"/>
                <w:sz w:val="18"/>
              </w:rPr>
              <w:t>级标准，适用于</w:t>
            </w:r>
            <w:r w:rsidRPr="00907520">
              <w:rPr>
                <w:rFonts w:ascii="Times New Roman"/>
                <w:sz w:val="18"/>
              </w:rPr>
              <w:t>________________</w:t>
            </w:r>
          </w:p>
        </w:tc>
      </w:tr>
      <w:tr w:rsidR="007D2CB4" w:rsidRPr="00907520" w14:paraId="7FD78FCF" w14:textId="77777777" w:rsidTr="000342CA">
        <w:tc>
          <w:tcPr>
            <w:tcW w:w="1694" w:type="dxa"/>
            <w:shd w:val="clear" w:color="auto" w:fill="auto"/>
            <w:vAlign w:val="center"/>
          </w:tcPr>
          <w:p w14:paraId="77EA6491" w14:textId="77777777" w:rsidR="007D2CB4" w:rsidRPr="00907520" w:rsidRDefault="007D2CB4" w:rsidP="00907520">
            <w:pPr>
              <w:pStyle w:val="affffe"/>
              <w:ind w:firstLineChars="0" w:firstLine="0"/>
              <w:rPr>
                <w:rFonts w:ascii="Times New Roman"/>
                <w:sz w:val="18"/>
              </w:rPr>
            </w:pPr>
            <w:r w:rsidRPr="00907520">
              <w:rPr>
                <w:rFonts w:ascii="Times New Roman"/>
                <w:sz w:val="18"/>
              </w:rPr>
              <w:t>□</w:t>
            </w:r>
            <w:r w:rsidRPr="00907520">
              <w:rPr>
                <w:rFonts w:ascii="Times New Roman"/>
                <w:sz w:val="18"/>
              </w:rPr>
              <w:t>部分合格：</w:t>
            </w:r>
          </w:p>
        </w:tc>
        <w:tc>
          <w:tcPr>
            <w:tcW w:w="1840" w:type="dxa"/>
            <w:shd w:val="clear" w:color="auto" w:fill="auto"/>
            <w:vAlign w:val="center"/>
          </w:tcPr>
          <w:p w14:paraId="76210702" w14:textId="77777777" w:rsidR="007D2CB4" w:rsidRPr="00907520" w:rsidRDefault="007D2CB4" w:rsidP="00907520">
            <w:pPr>
              <w:pStyle w:val="affffe"/>
              <w:ind w:firstLineChars="0" w:firstLine="0"/>
              <w:rPr>
                <w:rFonts w:ascii="Times New Roman"/>
                <w:sz w:val="18"/>
              </w:rPr>
            </w:pPr>
          </w:p>
        </w:tc>
        <w:tc>
          <w:tcPr>
            <w:tcW w:w="1699" w:type="dxa"/>
            <w:shd w:val="clear" w:color="auto" w:fill="auto"/>
            <w:vAlign w:val="center"/>
          </w:tcPr>
          <w:p w14:paraId="6C16CD23" w14:textId="77777777" w:rsidR="007D2CB4" w:rsidRPr="00907520" w:rsidRDefault="007D2CB4" w:rsidP="00907520">
            <w:pPr>
              <w:pStyle w:val="affffe"/>
              <w:ind w:firstLineChars="0" w:firstLine="0"/>
              <w:rPr>
                <w:rFonts w:ascii="Times New Roman"/>
                <w:sz w:val="18"/>
              </w:rPr>
            </w:pPr>
          </w:p>
        </w:tc>
        <w:tc>
          <w:tcPr>
            <w:tcW w:w="2124" w:type="dxa"/>
            <w:gridSpan w:val="2"/>
            <w:shd w:val="clear" w:color="auto" w:fill="auto"/>
            <w:vAlign w:val="center"/>
          </w:tcPr>
          <w:p w14:paraId="41C8A9D5" w14:textId="77777777" w:rsidR="007D2CB4" w:rsidRPr="00907520" w:rsidRDefault="007D2CB4" w:rsidP="00907520">
            <w:pPr>
              <w:pStyle w:val="affffe"/>
              <w:ind w:firstLineChars="0" w:firstLine="0"/>
              <w:rPr>
                <w:rFonts w:ascii="Times New Roman"/>
                <w:sz w:val="18"/>
              </w:rPr>
            </w:pPr>
          </w:p>
        </w:tc>
        <w:tc>
          <w:tcPr>
            <w:tcW w:w="1977" w:type="dxa"/>
            <w:gridSpan w:val="2"/>
            <w:shd w:val="clear" w:color="auto" w:fill="auto"/>
            <w:vAlign w:val="center"/>
          </w:tcPr>
          <w:p w14:paraId="4A281C6E" w14:textId="77777777" w:rsidR="007D2CB4" w:rsidRPr="00907520" w:rsidRDefault="007D2CB4" w:rsidP="00907520">
            <w:pPr>
              <w:pStyle w:val="affffe"/>
              <w:ind w:firstLineChars="0" w:firstLine="0"/>
              <w:rPr>
                <w:rFonts w:ascii="Times New Roman"/>
                <w:sz w:val="18"/>
              </w:rPr>
            </w:pPr>
          </w:p>
        </w:tc>
      </w:tr>
      <w:tr w:rsidR="007D2CB4" w:rsidRPr="00907520" w14:paraId="33836265" w14:textId="77777777" w:rsidTr="000342CA">
        <w:tc>
          <w:tcPr>
            <w:tcW w:w="1694" w:type="dxa"/>
            <w:shd w:val="clear" w:color="auto" w:fill="auto"/>
            <w:vAlign w:val="center"/>
          </w:tcPr>
          <w:p w14:paraId="0BB4EEF7" w14:textId="77777777" w:rsidR="007D2CB4" w:rsidRPr="00907520" w:rsidRDefault="007D2CB4" w:rsidP="00907520">
            <w:pPr>
              <w:pStyle w:val="affffe"/>
              <w:ind w:firstLineChars="0" w:firstLine="0"/>
              <w:rPr>
                <w:rFonts w:ascii="Times New Roman"/>
                <w:sz w:val="18"/>
              </w:rPr>
            </w:pPr>
          </w:p>
        </w:tc>
        <w:tc>
          <w:tcPr>
            <w:tcW w:w="7640" w:type="dxa"/>
            <w:gridSpan w:val="6"/>
            <w:shd w:val="clear" w:color="auto" w:fill="auto"/>
            <w:vAlign w:val="center"/>
          </w:tcPr>
          <w:p w14:paraId="37402976" w14:textId="77777777" w:rsidR="007D2CB4" w:rsidRPr="00907520" w:rsidRDefault="007D2CB4" w:rsidP="00907520">
            <w:pPr>
              <w:pStyle w:val="affffe"/>
              <w:ind w:firstLineChars="0" w:firstLine="0"/>
              <w:rPr>
                <w:rFonts w:ascii="Times New Roman"/>
                <w:sz w:val="18"/>
              </w:rPr>
            </w:pPr>
            <w:r w:rsidRPr="00907520">
              <w:rPr>
                <w:rFonts w:ascii="Times New Roman"/>
                <w:sz w:val="18"/>
              </w:rPr>
              <w:t>区域</w:t>
            </w:r>
            <w:r w:rsidRPr="00907520">
              <w:rPr>
                <w:rFonts w:ascii="Times New Roman"/>
                <w:sz w:val="18"/>
              </w:rPr>
              <w:t xml:space="preserve">_________: </w:t>
            </w:r>
            <w:r w:rsidRPr="00907520">
              <w:rPr>
                <w:rFonts w:ascii="Times New Roman"/>
                <w:sz w:val="18"/>
              </w:rPr>
              <w:t>达到</w:t>
            </w:r>
            <w:r w:rsidRPr="00907520">
              <w:rPr>
                <w:rFonts w:ascii="Times New Roman"/>
                <w:sz w:val="18"/>
              </w:rPr>
              <w:t>_____________</w:t>
            </w:r>
            <w:r w:rsidRPr="00907520">
              <w:rPr>
                <w:rFonts w:ascii="Times New Roman"/>
                <w:sz w:val="18"/>
              </w:rPr>
              <w:t>级标准</w:t>
            </w:r>
          </w:p>
        </w:tc>
      </w:tr>
      <w:tr w:rsidR="007D2CB4" w:rsidRPr="00907520" w14:paraId="7B9F7984" w14:textId="77777777" w:rsidTr="000342CA">
        <w:tc>
          <w:tcPr>
            <w:tcW w:w="1694" w:type="dxa"/>
            <w:shd w:val="clear" w:color="auto" w:fill="auto"/>
            <w:vAlign w:val="center"/>
          </w:tcPr>
          <w:p w14:paraId="52627DF4" w14:textId="77777777" w:rsidR="007D2CB4" w:rsidRPr="00907520" w:rsidRDefault="007D2CB4" w:rsidP="00907520">
            <w:pPr>
              <w:pStyle w:val="affffe"/>
              <w:ind w:firstLineChars="0" w:firstLine="0"/>
              <w:rPr>
                <w:rFonts w:ascii="Times New Roman"/>
                <w:sz w:val="18"/>
              </w:rPr>
            </w:pPr>
          </w:p>
        </w:tc>
        <w:tc>
          <w:tcPr>
            <w:tcW w:w="7640" w:type="dxa"/>
            <w:gridSpan w:val="6"/>
            <w:shd w:val="clear" w:color="auto" w:fill="auto"/>
            <w:vAlign w:val="center"/>
          </w:tcPr>
          <w:p w14:paraId="2786DB80" w14:textId="77777777" w:rsidR="007D2CB4" w:rsidRPr="00907520" w:rsidRDefault="007D2CB4" w:rsidP="00907520">
            <w:pPr>
              <w:pStyle w:val="affffe"/>
              <w:ind w:firstLineChars="0" w:firstLine="0"/>
              <w:rPr>
                <w:rFonts w:ascii="Times New Roman"/>
                <w:sz w:val="18"/>
              </w:rPr>
            </w:pPr>
            <w:r w:rsidRPr="00907520">
              <w:rPr>
                <w:rFonts w:ascii="Times New Roman"/>
                <w:sz w:val="18"/>
              </w:rPr>
              <w:t>区域</w:t>
            </w:r>
            <w:r w:rsidRPr="00907520">
              <w:rPr>
                <w:rFonts w:ascii="Times New Roman"/>
                <w:sz w:val="18"/>
              </w:rPr>
              <w:t xml:space="preserve">_________: </w:t>
            </w:r>
            <w:r w:rsidRPr="00907520">
              <w:rPr>
                <w:rFonts w:ascii="Times New Roman"/>
                <w:sz w:val="18"/>
              </w:rPr>
              <w:t>未达标，具体问题</w:t>
            </w:r>
            <w:r w:rsidRPr="00907520">
              <w:rPr>
                <w:rFonts w:ascii="Times New Roman"/>
                <w:sz w:val="18"/>
              </w:rPr>
              <w:t>_____________</w:t>
            </w:r>
          </w:p>
        </w:tc>
      </w:tr>
      <w:tr w:rsidR="007D2CB4" w:rsidRPr="00907520" w14:paraId="644DFAB2" w14:textId="77777777" w:rsidTr="000342CA">
        <w:tc>
          <w:tcPr>
            <w:tcW w:w="9334" w:type="dxa"/>
            <w:gridSpan w:val="7"/>
            <w:shd w:val="clear" w:color="auto" w:fill="auto"/>
            <w:vAlign w:val="center"/>
          </w:tcPr>
          <w:p w14:paraId="3005A9C0" w14:textId="77777777" w:rsidR="007D2CB4" w:rsidRPr="00907520" w:rsidRDefault="007D2CB4" w:rsidP="00907520">
            <w:pPr>
              <w:pStyle w:val="affffe"/>
              <w:ind w:firstLineChars="0" w:firstLine="0"/>
              <w:rPr>
                <w:rFonts w:ascii="Times New Roman"/>
                <w:sz w:val="18"/>
              </w:rPr>
            </w:pPr>
            <w:r w:rsidRPr="00907520">
              <w:rPr>
                <w:rFonts w:ascii="Times New Roman"/>
                <w:sz w:val="18"/>
              </w:rPr>
              <w:t>□</w:t>
            </w:r>
            <w:r w:rsidRPr="00907520">
              <w:rPr>
                <w:rFonts w:ascii="Times New Roman"/>
                <w:sz w:val="18"/>
              </w:rPr>
              <w:t>不合格：所有检测区域均未达标</w:t>
            </w:r>
          </w:p>
        </w:tc>
      </w:tr>
      <w:tr w:rsidR="007D2CB4" w:rsidRPr="00907520" w14:paraId="33D408DE" w14:textId="77777777" w:rsidTr="000342CA">
        <w:tc>
          <w:tcPr>
            <w:tcW w:w="9334" w:type="dxa"/>
            <w:gridSpan w:val="7"/>
            <w:shd w:val="clear" w:color="auto" w:fill="auto"/>
            <w:vAlign w:val="center"/>
          </w:tcPr>
          <w:p w14:paraId="1E97779A" w14:textId="77777777" w:rsidR="007D2CB4" w:rsidRPr="00F0460E" w:rsidRDefault="007D2CB4" w:rsidP="00907520">
            <w:pPr>
              <w:pStyle w:val="affffe"/>
              <w:ind w:firstLineChars="0" w:firstLine="0"/>
              <w:jc w:val="center"/>
              <w:rPr>
                <w:rFonts w:ascii="Times New Roman"/>
                <w:sz w:val="18"/>
              </w:rPr>
            </w:pPr>
            <w:r w:rsidRPr="00F0460E">
              <w:rPr>
                <w:rFonts w:ascii="Times New Roman"/>
                <w:bCs/>
                <w:sz w:val="18"/>
                <w:szCs w:val="24"/>
              </w:rPr>
              <w:t>数据完整性声明</w:t>
            </w:r>
          </w:p>
        </w:tc>
      </w:tr>
      <w:tr w:rsidR="007D2CB4" w:rsidRPr="00907520" w14:paraId="2C060A60" w14:textId="77777777" w:rsidTr="000342CA">
        <w:tc>
          <w:tcPr>
            <w:tcW w:w="1694" w:type="dxa"/>
            <w:shd w:val="clear" w:color="auto" w:fill="auto"/>
            <w:vAlign w:val="center"/>
          </w:tcPr>
          <w:p w14:paraId="6864EFC8" w14:textId="77777777" w:rsidR="007D2CB4" w:rsidRPr="00907520" w:rsidRDefault="007D2CB4" w:rsidP="00907520">
            <w:pPr>
              <w:pStyle w:val="affffe"/>
              <w:ind w:firstLineChars="0" w:firstLine="0"/>
              <w:rPr>
                <w:rFonts w:ascii="Times New Roman"/>
                <w:sz w:val="18"/>
              </w:rPr>
            </w:pPr>
            <w:r w:rsidRPr="00907520">
              <w:rPr>
                <w:rFonts w:ascii="Times New Roman"/>
                <w:sz w:val="18"/>
              </w:rPr>
              <w:t>项目</w:t>
            </w:r>
          </w:p>
        </w:tc>
        <w:tc>
          <w:tcPr>
            <w:tcW w:w="1840" w:type="dxa"/>
            <w:shd w:val="clear" w:color="auto" w:fill="auto"/>
            <w:vAlign w:val="center"/>
          </w:tcPr>
          <w:p w14:paraId="034FC246" w14:textId="77777777" w:rsidR="007D2CB4" w:rsidRPr="00907520" w:rsidRDefault="007D2CB4" w:rsidP="00907520">
            <w:pPr>
              <w:pStyle w:val="affffe"/>
              <w:ind w:firstLineChars="0" w:firstLine="0"/>
              <w:rPr>
                <w:rFonts w:ascii="Times New Roman"/>
                <w:sz w:val="18"/>
              </w:rPr>
            </w:pPr>
            <w:r w:rsidRPr="00907520">
              <w:rPr>
                <w:rFonts w:ascii="Times New Roman"/>
                <w:sz w:val="18"/>
              </w:rPr>
              <w:t>状态</w:t>
            </w:r>
          </w:p>
        </w:tc>
        <w:tc>
          <w:tcPr>
            <w:tcW w:w="1699" w:type="dxa"/>
            <w:shd w:val="clear" w:color="auto" w:fill="auto"/>
            <w:vAlign w:val="center"/>
          </w:tcPr>
          <w:p w14:paraId="25DC9926" w14:textId="77777777" w:rsidR="007D2CB4" w:rsidRPr="00907520" w:rsidRDefault="007D2CB4" w:rsidP="00907520">
            <w:pPr>
              <w:pStyle w:val="affffe"/>
              <w:ind w:firstLineChars="0" w:firstLine="0"/>
              <w:rPr>
                <w:rFonts w:ascii="Times New Roman"/>
                <w:sz w:val="18"/>
              </w:rPr>
            </w:pPr>
            <w:r w:rsidRPr="00907520">
              <w:rPr>
                <w:rFonts w:ascii="Times New Roman"/>
                <w:sz w:val="18"/>
              </w:rPr>
              <w:t>说明</w:t>
            </w:r>
            <w:r w:rsidRPr="00907520">
              <w:rPr>
                <w:rFonts w:ascii="Times New Roman"/>
                <w:sz w:val="18"/>
              </w:rPr>
              <w:t>/</w:t>
            </w:r>
            <w:r w:rsidRPr="00907520">
              <w:rPr>
                <w:rFonts w:ascii="Times New Roman"/>
                <w:sz w:val="18"/>
              </w:rPr>
              <w:t>路径</w:t>
            </w:r>
          </w:p>
        </w:tc>
        <w:tc>
          <w:tcPr>
            <w:tcW w:w="2124" w:type="dxa"/>
            <w:gridSpan w:val="2"/>
            <w:shd w:val="clear" w:color="auto" w:fill="auto"/>
            <w:vAlign w:val="center"/>
          </w:tcPr>
          <w:p w14:paraId="1AEC169C" w14:textId="77777777" w:rsidR="007D2CB4" w:rsidRPr="00907520" w:rsidRDefault="007D2CB4" w:rsidP="00907520">
            <w:pPr>
              <w:pStyle w:val="affffe"/>
              <w:ind w:firstLineChars="0" w:firstLine="0"/>
              <w:rPr>
                <w:rFonts w:ascii="Times New Roman"/>
                <w:sz w:val="18"/>
              </w:rPr>
            </w:pPr>
          </w:p>
        </w:tc>
        <w:tc>
          <w:tcPr>
            <w:tcW w:w="1977" w:type="dxa"/>
            <w:gridSpan w:val="2"/>
            <w:shd w:val="clear" w:color="auto" w:fill="auto"/>
            <w:vAlign w:val="center"/>
          </w:tcPr>
          <w:p w14:paraId="6E2C13F2" w14:textId="77777777" w:rsidR="007D2CB4" w:rsidRPr="00907520" w:rsidRDefault="007D2CB4" w:rsidP="00907520">
            <w:pPr>
              <w:pStyle w:val="affffe"/>
              <w:ind w:firstLineChars="0" w:firstLine="0"/>
              <w:rPr>
                <w:rFonts w:ascii="Times New Roman"/>
                <w:sz w:val="18"/>
              </w:rPr>
            </w:pPr>
          </w:p>
        </w:tc>
      </w:tr>
      <w:tr w:rsidR="007D2CB4" w:rsidRPr="00907520" w14:paraId="0585502A" w14:textId="77777777" w:rsidTr="000342CA">
        <w:tc>
          <w:tcPr>
            <w:tcW w:w="1694" w:type="dxa"/>
            <w:shd w:val="clear" w:color="auto" w:fill="auto"/>
            <w:vAlign w:val="center"/>
          </w:tcPr>
          <w:p w14:paraId="7EC8C83B" w14:textId="77777777" w:rsidR="007D2CB4" w:rsidRPr="00907520" w:rsidRDefault="007D2CB4" w:rsidP="00907520">
            <w:pPr>
              <w:pStyle w:val="affffe"/>
              <w:ind w:firstLineChars="0" w:firstLine="0"/>
              <w:rPr>
                <w:rFonts w:ascii="Times New Roman"/>
                <w:sz w:val="18"/>
              </w:rPr>
            </w:pPr>
            <w:r w:rsidRPr="00907520">
              <w:rPr>
                <w:rFonts w:ascii="Times New Roman"/>
                <w:sz w:val="18"/>
              </w:rPr>
              <w:t>原始扫描数据</w:t>
            </w:r>
          </w:p>
        </w:tc>
        <w:tc>
          <w:tcPr>
            <w:tcW w:w="1840" w:type="dxa"/>
            <w:shd w:val="clear" w:color="auto" w:fill="auto"/>
            <w:vAlign w:val="center"/>
          </w:tcPr>
          <w:p w14:paraId="77B68AF2" w14:textId="77777777" w:rsidR="007D2CB4" w:rsidRPr="00907520" w:rsidRDefault="007D2CB4" w:rsidP="00907520">
            <w:pPr>
              <w:pStyle w:val="affffe"/>
              <w:ind w:firstLineChars="0" w:firstLine="0"/>
              <w:rPr>
                <w:rFonts w:ascii="Times New Roman"/>
                <w:sz w:val="18"/>
              </w:rPr>
            </w:pPr>
            <w:r w:rsidRPr="00907520">
              <w:rPr>
                <w:rFonts w:ascii="Times New Roman"/>
                <w:sz w:val="18"/>
              </w:rPr>
              <w:t>□</w:t>
            </w:r>
            <w:r w:rsidRPr="00907520">
              <w:rPr>
                <w:rFonts w:ascii="Times New Roman"/>
                <w:sz w:val="18"/>
              </w:rPr>
              <w:t>已存档</w:t>
            </w:r>
          </w:p>
        </w:tc>
        <w:tc>
          <w:tcPr>
            <w:tcW w:w="5800" w:type="dxa"/>
            <w:gridSpan w:val="5"/>
            <w:shd w:val="clear" w:color="auto" w:fill="auto"/>
            <w:vAlign w:val="center"/>
          </w:tcPr>
          <w:p w14:paraId="30FD6E82" w14:textId="77777777" w:rsidR="007D2CB4" w:rsidRPr="00907520" w:rsidRDefault="007D2CB4" w:rsidP="00907520">
            <w:pPr>
              <w:pStyle w:val="affffe"/>
              <w:ind w:firstLineChars="0" w:firstLine="0"/>
              <w:rPr>
                <w:rFonts w:ascii="Times New Roman"/>
                <w:sz w:val="18"/>
              </w:rPr>
            </w:pPr>
            <w:r w:rsidRPr="00907520">
              <w:rPr>
                <w:rFonts w:ascii="Times New Roman"/>
                <w:sz w:val="18"/>
              </w:rPr>
              <w:t>存储路径：</w:t>
            </w:r>
          </w:p>
        </w:tc>
      </w:tr>
      <w:tr w:rsidR="007D2CB4" w:rsidRPr="00907520" w14:paraId="08B3A3AC" w14:textId="77777777" w:rsidTr="000342CA">
        <w:tc>
          <w:tcPr>
            <w:tcW w:w="1694" w:type="dxa"/>
            <w:shd w:val="clear" w:color="auto" w:fill="auto"/>
            <w:vAlign w:val="center"/>
          </w:tcPr>
          <w:p w14:paraId="6661140D" w14:textId="77777777" w:rsidR="007D2CB4" w:rsidRPr="00907520" w:rsidRDefault="007D2CB4" w:rsidP="00907520">
            <w:pPr>
              <w:pStyle w:val="affffe"/>
              <w:ind w:firstLineChars="0" w:firstLine="0"/>
              <w:rPr>
                <w:rFonts w:ascii="Times New Roman"/>
                <w:sz w:val="18"/>
              </w:rPr>
            </w:pPr>
            <w:r w:rsidRPr="00907520">
              <w:rPr>
                <w:rFonts w:ascii="Times New Roman"/>
                <w:sz w:val="18"/>
              </w:rPr>
              <w:t>三维重建模型</w:t>
            </w:r>
          </w:p>
        </w:tc>
        <w:tc>
          <w:tcPr>
            <w:tcW w:w="1840" w:type="dxa"/>
            <w:shd w:val="clear" w:color="auto" w:fill="auto"/>
            <w:vAlign w:val="center"/>
          </w:tcPr>
          <w:p w14:paraId="354B2ACA" w14:textId="77777777" w:rsidR="007D2CB4" w:rsidRPr="00907520" w:rsidRDefault="007D2CB4" w:rsidP="00907520">
            <w:pPr>
              <w:pStyle w:val="affffe"/>
              <w:ind w:firstLineChars="0" w:firstLine="0"/>
              <w:rPr>
                <w:rFonts w:ascii="Times New Roman"/>
                <w:sz w:val="18"/>
              </w:rPr>
            </w:pPr>
            <w:r w:rsidRPr="00907520">
              <w:rPr>
                <w:rFonts w:ascii="Times New Roman"/>
                <w:sz w:val="18"/>
              </w:rPr>
              <w:t>□</w:t>
            </w:r>
            <w:r w:rsidRPr="00907520">
              <w:rPr>
                <w:rFonts w:ascii="Times New Roman"/>
                <w:sz w:val="18"/>
              </w:rPr>
              <w:t>可追溯</w:t>
            </w:r>
          </w:p>
        </w:tc>
        <w:tc>
          <w:tcPr>
            <w:tcW w:w="5800" w:type="dxa"/>
            <w:gridSpan w:val="5"/>
            <w:shd w:val="clear" w:color="auto" w:fill="auto"/>
            <w:vAlign w:val="center"/>
          </w:tcPr>
          <w:p w14:paraId="1FB548B9" w14:textId="77777777" w:rsidR="007D2CB4" w:rsidRPr="00907520" w:rsidRDefault="007D2CB4" w:rsidP="00907520">
            <w:pPr>
              <w:pStyle w:val="affffe"/>
              <w:ind w:firstLineChars="0" w:firstLine="0"/>
              <w:rPr>
                <w:rFonts w:ascii="Times New Roman"/>
                <w:sz w:val="18"/>
              </w:rPr>
            </w:pPr>
            <w:r w:rsidRPr="00907520">
              <w:rPr>
                <w:rFonts w:ascii="Times New Roman"/>
                <w:sz w:val="18"/>
              </w:rPr>
              <w:t>文件格式：</w:t>
            </w:r>
          </w:p>
        </w:tc>
      </w:tr>
      <w:tr w:rsidR="007D2CB4" w:rsidRPr="00907520" w14:paraId="7ECE3C3C" w14:textId="77777777" w:rsidTr="000342CA">
        <w:tc>
          <w:tcPr>
            <w:tcW w:w="1694" w:type="dxa"/>
            <w:shd w:val="clear" w:color="auto" w:fill="auto"/>
            <w:vAlign w:val="center"/>
          </w:tcPr>
          <w:p w14:paraId="6E9AB561" w14:textId="77777777" w:rsidR="007D2CB4" w:rsidRPr="00907520" w:rsidRDefault="007D2CB4" w:rsidP="00907520">
            <w:pPr>
              <w:pStyle w:val="affffe"/>
              <w:ind w:firstLineChars="0" w:firstLine="0"/>
              <w:rPr>
                <w:rFonts w:ascii="Times New Roman"/>
                <w:sz w:val="18"/>
              </w:rPr>
            </w:pPr>
            <w:r w:rsidRPr="00907520">
              <w:rPr>
                <w:rFonts w:ascii="Times New Roman"/>
                <w:sz w:val="18"/>
              </w:rPr>
              <w:t>检测过程记录</w:t>
            </w:r>
          </w:p>
        </w:tc>
        <w:tc>
          <w:tcPr>
            <w:tcW w:w="1840" w:type="dxa"/>
            <w:shd w:val="clear" w:color="auto" w:fill="auto"/>
            <w:vAlign w:val="center"/>
          </w:tcPr>
          <w:p w14:paraId="402D3769" w14:textId="77777777" w:rsidR="007D2CB4" w:rsidRPr="00907520" w:rsidRDefault="007D2CB4" w:rsidP="00907520">
            <w:pPr>
              <w:pStyle w:val="affffe"/>
              <w:ind w:firstLineChars="0" w:firstLine="0"/>
              <w:rPr>
                <w:rFonts w:ascii="Times New Roman"/>
                <w:sz w:val="18"/>
              </w:rPr>
            </w:pPr>
            <w:r w:rsidRPr="00907520">
              <w:rPr>
                <w:rFonts w:ascii="Times New Roman"/>
                <w:sz w:val="18"/>
              </w:rPr>
              <w:t>□</w:t>
            </w:r>
            <w:r w:rsidRPr="00907520">
              <w:rPr>
                <w:rFonts w:ascii="Times New Roman"/>
                <w:sz w:val="18"/>
              </w:rPr>
              <w:t>完整</w:t>
            </w:r>
          </w:p>
        </w:tc>
        <w:tc>
          <w:tcPr>
            <w:tcW w:w="5800" w:type="dxa"/>
            <w:gridSpan w:val="5"/>
            <w:shd w:val="clear" w:color="auto" w:fill="auto"/>
            <w:vAlign w:val="center"/>
          </w:tcPr>
          <w:p w14:paraId="21B383A6" w14:textId="77777777" w:rsidR="007D2CB4" w:rsidRPr="00907520" w:rsidRDefault="007D2CB4" w:rsidP="00907520">
            <w:pPr>
              <w:pStyle w:val="affffe"/>
              <w:ind w:firstLineChars="0" w:firstLine="0"/>
              <w:rPr>
                <w:rFonts w:ascii="Times New Roman"/>
                <w:sz w:val="18"/>
              </w:rPr>
            </w:pPr>
            <w:r w:rsidRPr="00907520">
              <w:rPr>
                <w:rFonts w:ascii="Times New Roman"/>
                <w:sz w:val="18"/>
              </w:rPr>
              <w:t>温湿度：</w:t>
            </w:r>
            <w:r w:rsidRPr="00907520">
              <w:rPr>
                <w:rFonts w:ascii="Times New Roman"/>
                <w:sz w:val="18"/>
              </w:rPr>
              <w:t xml:space="preserve">     ℃/          % RH </w:t>
            </w:r>
          </w:p>
        </w:tc>
      </w:tr>
      <w:tr w:rsidR="007D2CB4" w:rsidRPr="00907520" w14:paraId="0D8622D9" w14:textId="77777777" w:rsidTr="000342CA">
        <w:tc>
          <w:tcPr>
            <w:tcW w:w="1694" w:type="dxa"/>
            <w:shd w:val="clear" w:color="auto" w:fill="auto"/>
            <w:vAlign w:val="center"/>
          </w:tcPr>
          <w:p w14:paraId="48E9CE32" w14:textId="77777777" w:rsidR="007D2CB4" w:rsidRPr="00907520" w:rsidRDefault="007D2CB4" w:rsidP="00907520">
            <w:pPr>
              <w:pStyle w:val="affffe"/>
              <w:ind w:firstLineChars="0" w:firstLine="0"/>
              <w:rPr>
                <w:rFonts w:ascii="Times New Roman"/>
                <w:sz w:val="18"/>
              </w:rPr>
            </w:pPr>
            <w:r w:rsidRPr="00907520">
              <w:rPr>
                <w:rFonts w:ascii="Times New Roman"/>
                <w:sz w:val="18"/>
              </w:rPr>
              <w:t>操作人员资质</w:t>
            </w:r>
          </w:p>
        </w:tc>
        <w:tc>
          <w:tcPr>
            <w:tcW w:w="1840" w:type="dxa"/>
            <w:shd w:val="clear" w:color="auto" w:fill="auto"/>
            <w:vAlign w:val="center"/>
          </w:tcPr>
          <w:p w14:paraId="4C982C81" w14:textId="77777777" w:rsidR="007D2CB4" w:rsidRPr="00907520" w:rsidRDefault="007D2CB4" w:rsidP="00907520">
            <w:pPr>
              <w:pStyle w:val="affffe"/>
              <w:ind w:firstLineChars="0" w:firstLine="0"/>
              <w:rPr>
                <w:rFonts w:ascii="Times New Roman"/>
                <w:sz w:val="18"/>
              </w:rPr>
            </w:pPr>
            <w:r w:rsidRPr="00907520">
              <w:rPr>
                <w:rFonts w:ascii="Times New Roman"/>
                <w:sz w:val="18"/>
              </w:rPr>
              <w:t>□</w:t>
            </w:r>
            <w:r w:rsidRPr="00907520">
              <w:rPr>
                <w:rFonts w:ascii="Times New Roman"/>
                <w:sz w:val="18"/>
              </w:rPr>
              <w:t>有效</w:t>
            </w:r>
          </w:p>
        </w:tc>
        <w:tc>
          <w:tcPr>
            <w:tcW w:w="5800" w:type="dxa"/>
            <w:gridSpan w:val="5"/>
            <w:shd w:val="clear" w:color="auto" w:fill="auto"/>
            <w:vAlign w:val="center"/>
          </w:tcPr>
          <w:p w14:paraId="04F030A0" w14:textId="77777777" w:rsidR="007D2CB4" w:rsidRPr="00907520" w:rsidRDefault="007D2CB4" w:rsidP="00907520">
            <w:pPr>
              <w:pStyle w:val="affffe"/>
              <w:ind w:firstLineChars="0" w:firstLine="0"/>
              <w:rPr>
                <w:rFonts w:ascii="Times New Roman"/>
                <w:sz w:val="18"/>
              </w:rPr>
            </w:pPr>
            <w:r w:rsidRPr="00907520">
              <w:rPr>
                <w:rFonts w:ascii="Times New Roman"/>
                <w:sz w:val="18"/>
              </w:rPr>
              <w:t>姓名：</w:t>
            </w:r>
            <w:r w:rsidRPr="00907520">
              <w:rPr>
                <w:rFonts w:ascii="Times New Roman"/>
                <w:sz w:val="18"/>
              </w:rPr>
              <w:t xml:space="preserve">            </w:t>
            </w:r>
            <w:r w:rsidRPr="00907520">
              <w:rPr>
                <w:rFonts w:ascii="Times New Roman"/>
                <w:sz w:val="18"/>
              </w:rPr>
              <w:t>证书号：</w:t>
            </w:r>
          </w:p>
        </w:tc>
      </w:tr>
      <w:tr w:rsidR="007D2CB4" w:rsidRPr="00907520" w14:paraId="37237123" w14:textId="77777777" w:rsidTr="000342CA">
        <w:trPr>
          <w:trHeight w:val="440"/>
        </w:trPr>
        <w:tc>
          <w:tcPr>
            <w:tcW w:w="9334" w:type="dxa"/>
            <w:gridSpan w:val="7"/>
            <w:shd w:val="clear" w:color="auto" w:fill="auto"/>
            <w:vAlign w:val="center"/>
          </w:tcPr>
          <w:p w14:paraId="6DF3A590" w14:textId="77777777" w:rsidR="007D2CB4" w:rsidRPr="00F0460E" w:rsidRDefault="007D2CB4" w:rsidP="00907520">
            <w:pPr>
              <w:pStyle w:val="affffe"/>
              <w:ind w:firstLineChars="0" w:firstLine="0"/>
              <w:jc w:val="center"/>
              <w:rPr>
                <w:rFonts w:ascii="Times New Roman"/>
                <w:sz w:val="18"/>
                <w:szCs w:val="24"/>
              </w:rPr>
            </w:pPr>
            <w:r w:rsidRPr="00F0460E">
              <w:rPr>
                <w:rFonts w:ascii="Times New Roman"/>
                <w:bCs/>
                <w:sz w:val="18"/>
                <w:szCs w:val="24"/>
              </w:rPr>
              <w:t>签章页</w:t>
            </w:r>
          </w:p>
        </w:tc>
      </w:tr>
      <w:tr w:rsidR="007D2CB4" w:rsidRPr="00907520" w14:paraId="7AB46B07" w14:textId="77777777" w:rsidTr="000342CA">
        <w:tc>
          <w:tcPr>
            <w:tcW w:w="1694" w:type="dxa"/>
            <w:shd w:val="clear" w:color="auto" w:fill="auto"/>
            <w:vAlign w:val="center"/>
          </w:tcPr>
          <w:p w14:paraId="65B80DE0" w14:textId="77777777" w:rsidR="007D2CB4" w:rsidRPr="00907520" w:rsidRDefault="007D2CB4" w:rsidP="00907520">
            <w:pPr>
              <w:pStyle w:val="affffe"/>
              <w:ind w:firstLineChars="0" w:firstLine="0"/>
              <w:rPr>
                <w:rFonts w:ascii="Times New Roman"/>
                <w:sz w:val="18"/>
              </w:rPr>
            </w:pPr>
            <w:r w:rsidRPr="00907520">
              <w:rPr>
                <w:rFonts w:ascii="Times New Roman"/>
                <w:sz w:val="18"/>
              </w:rPr>
              <w:t>检测员：</w:t>
            </w:r>
          </w:p>
        </w:tc>
        <w:tc>
          <w:tcPr>
            <w:tcW w:w="1840" w:type="dxa"/>
            <w:shd w:val="clear" w:color="auto" w:fill="auto"/>
            <w:vAlign w:val="center"/>
          </w:tcPr>
          <w:p w14:paraId="60F93320" w14:textId="77777777" w:rsidR="007D2CB4" w:rsidRPr="00907520" w:rsidRDefault="007D2CB4" w:rsidP="00907520">
            <w:pPr>
              <w:pStyle w:val="affffe"/>
              <w:ind w:firstLineChars="0" w:firstLine="0"/>
              <w:rPr>
                <w:rFonts w:ascii="Times New Roman"/>
                <w:sz w:val="18"/>
              </w:rPr>
            </w:pPr>
          </w:p>
        </w:tc>
        <w:tc>
          <w:tcPr>
            <w:tcW w:w="1699" w:type="dxa"/>
            <w:shd w:val="clear" w:color="auto" w:fill="auto"/>
            <w:vAlign w:val="center"/>
          </w:tcPr>
          <w:p w14:paraId="532B29EA" w14:textId="77777777" w:rsidR="007D2CB4" w:rsidRPr="00907520" w:rsidRDefault="007D2CB4" w:rsidP="00907520">
            <w:pPr>
              <w:pStyle w:val="affffe"/>
              <w:ind w:firstLineChars="0" w:firstLine="0"/>
              <w:rPr>
                <w:rFonts w:ascii="Times New Roman"/>
                <w:sz w:val="18"/>
              </w:rPr>
            </w:pPr>
          </w:p>
        </w:tc>
        <w:tc>
          <w:tcPr>
            <w:tcW w:w="2124" w:type="dxa"/>
            <w:gridSpan w:val="2"/>
            <w:shd w:val="clear" w:color="auto" w:fill="auto"/>
            <w:vAlign w:val="center"/>
          </w:tcPr>
          <w:p w14:paraId="39F3E74D" w14:textId="77777777" w:rsidR="007D2CB4" w:rsidRPr="00907520" w:rsidRDefault="007D2CB4" w:rsidP="00907520">
            <w:pPr>
              <w:pStyle w:val="affffe"/>
              <w:ind w:firstLineChars="0" w:firstLine="0"/>
              <w:rPr>
                <w:rFonts w:ascii="Times New Roman"/>
                <w:sz w:val="18"/>
              </w:rPr>
            </w:pPr>
          </w:p>
        </w:tc>
        <w:tc>
          <w:tcPr>
            <w:tcW w:w="1977" w:type="dxa"/>
            <w:gridSpan w:val="2"/>
            <w:shd w:val="clear" w:color="auto" w:fill="auto"/>
            <w:vAlign w:val="center"/>
          </w:tcPr>
          <w:p w14:paraId="5CFD4106" w14:textId="77777777" w:rsidR="007D2CB4" w:rsidRPr="00907520" w:rsidRDefault="007D2CB4" w:rsidP="00907520">
            <w:pPr>
              <w:pStyle w:val="affffe"/>
              <w:ind w:firstLineChars="0" w:firstLine="0"/>
              <w:rPr>
                <w:rFonts w:ascii="Times New Roman"/>
                <w:sz w:val="18"/>
              </w:rPr>
            </w:pPr>
          </w:p>
        </w:tc>
      </w:tr>
      <w:tr w:rsidR="007D2CB4" w:rsidRPr="00907520" w14:paraId="74B2B230" w14:textId="77777777" w:rsidTr="000342CA">
        <w:tc>
          <w:tcPr>
            <w:tcW w:w="1694" w:type="dxa"/>
            <w:shd w:val="clear" w:color="auto" w:fill="auto"/>
            <w:vAlign w:val="center"/>
          </w:tcPr>
          <w:p w14:paraId="767AE24D" w14:textId="77777777" w:rsidR="007D2CB4" w:rsidRPr="00907520" w:rsidRDefault="007D2CB4" w:rsidP="00907520">
            <w:pPr>
              <w:pStyle w:val="affffe"/>
              <w:ind w:firstLineChars="0" w:firstLine="0"/>
              <w:rPr>
                <w:rFonts w:ascii="Times New Roman"/>
                <w:sz w:val="18"/>
              </w:rPr>
            </w:pPr>
            <w:r w:rsidRPr="00907520">
              <w:rPr>
                <w:rFonts w:ascii="Times New Roman"/>
                <w:sz w:val="18"/>
              </w:rPr>
              <w:t>签字日期：</w:t>
            </w:r>
          </w:p>
        </w:tc>
        <w:tc>
          <w:tcPr>
            <w:tcW w:w="1840" w:type="dxa"/>
            <w:shd w:val="clear" w:color="auto" w:fill="auto"/>
            <w:vAlign w:val="center"/>
          </w:tcPr>
          <w:p w14:paraId="6348A06D" w14:textId="77777777" w:rsidR="007D2CB4" w:rsidRPr="00907520" w:rsidRDefault="007D2CB4" w:rsidP="00907520">
            <w:pPr>
              <w:pStyle w:val="affffe"/>
              <w:ind w:firstLineChars="0" w:firstLine="0"/>
              <w:rPr>
                <w:rFonts w:ascii="Times New Roman"/>
                <w:sz w:val="18"/>
              </w:rPr>
            </w:pPr>
          </w:p>
        </w:tc>
        <w:tc>
          <w:tcPr>
            <w:tcW w:w="1699" w:type="dxa"/>
            <w:shd w:val="clear" w:color="auto" w:fill="auto"/>
            <w:vAlign w:val="center"/>
          </w:tcPr>
          <w:p w14:paraId="743F6A8F" w14:textId="77777777" w:rsidR="007D2CB4" w:rsidRPr="00907520" w:rsidRDefault="007D2CB4" w:rsidP="00907520">
            <w:pPr>
              <w:pStyle w:val="affffe"/>
              <w:ind w:firstLineChars="0" w:firstLine="0"/>
              <w:rPr>
                <w:rFonts w:ascii="Times New Roman"/>
                <w:sz w:val="18"/>
              </w:rPr>
            </w:pPr>
          </w:p>
        </w:tc>
        <w:tc>
          <w:tcPr>
            <w:tcW w:w="2124" w:type="dxa"/>
            <w:gridSpan w:val="2"/>
            <w:shd w:val="clear" w:color="auto" w:fill="auto"/>
            <w:vAlign w:val="center"/>
          </w:tcPr>
          <w:p w14:paraId="3FE7DE8B" w14:textId="77777777" w:rsidR="007D2CB4" w:rsidRPr="00907520" w:rsidRDefault="007D2CB4" w:rsidP="00907520">
            <w:pPr>
              <w:pStyle w:val="affffe"/>
              <w:ind w:firstLineChars="0" w:firstLine="0"/>
              <w:rPr>
                <w:rFonts w:ascii="Times New Roman"/>
                <w:sz w:val="18"/>
              </w:rPr>
            </w:pPr>
          </w:p>
        </w:tc>
        <w:tc>
          <w:tcPr>
            <w:tcW w:w="1977" w:type="dxa"/>
            <w:gridSpan w:val="2"/>
            <w:shd w:val="clear" w:color="auto" w:fill="auto"/>
            <w:vAlign w:val="center"/>
          </w:tcPr>
          <w:p w14:paraId="3D51583B" w14:textId="77777777" w:rsidR="007D2CB4" w:rsidRPr="00907520" w:rsidRDefault="007D2CB4" w:rsidP="00907520">
            <w:pPr>
              <w:pStyle w:val="affffe"/>
              <w:ind w:firstLineChars="0" w:firstLine="0"/>
              <w:rPr>
                <w:rFonts w:ascii="Times New Roman"/>
                <w:sz w:val="18"/>
              </w:rPr>
            </w:pPr>
          </w:p>
        </w:tc>
      </w:tr>
      <w:tr w:rsidR="007D2CB4" w:rsidRPr="00907520" w14:paraId="317299D5" w14:textId="77777777" w:rsidTr="000342CA">
        <w:tc>
          <w:tcPr>
            <w:tcW w:w="1694" w:type="dxa"/>
            <w:shd w:val="clear" w:color="auto" w:fill="auto"/>
            <w:vAlign w:val="center"/>
          </w:tcPr>
          <w:p w14:paraId="066AC4B7" w14:textId="77777777" w:rsidR="007D2CB4" w:rsidRPr="00907520" w:rsidRDefault="007D2CB4" w:rsidP="00907520">
            <w:pPr>
              <w:pStyle w:val="affffe"/>
              <w:ind w:firstLineChars="0" w:firstLine="0"/>
              <w:rPr>
                <w:rFonts w:ascii="Times New Roman"/>
                <w:sz w:val="18"/>
              </w:rPr>
            </w:pPr>
            <w:r w:rsidRPr="00907520">
              <w:rPr>
                <w:rFonts w:ascii="Times New Roman"/>
                <w:sz w:val="18"/>
              </w:rPr>
              <w:t>审核人：</w:t>
            </w:r>
          </w:p>
        </w:tc>
        <w:tc>
          <w:tcPr>
            <w:tcW w:w="1840" w:type="dxa"/>
            <w:shd w:val="clear" w:color="auto" w:fill="auto"/>
            <w:vAlign w:val="center"/>
          </w:tcPr>
          <w:p w14:paraId="49095BE6" w14:textId="77777777" w:rsidR="007D2CB4" w:rsidRPr="00907520" w:rsidRDefault="007D2CB4" w:rsidP="00907520">
            <w:pPr>
              <w:pStyle w:val="affffe"/>
              <w:ind w:firstLineChars="0" w:firstLine="0"/>
              <w:rPr>
                <w:rFonts w:ascii="Times New Roman"/>
                <w:sz w:val="18"/>
              </w:rPr>
            </w:pPr>
          </w:p>
        </w:tc>
        <w:tc>
          <w:tcPr>
            <w:tcW w:w="1699" w:type="dxa"/>
            <w:shd w:val="clear" w:color="auto" w:fill="auto"/>
            <w:vAlign w:val="center"/>
          </w:tcPr>
          <w:p w14:paraId="071761F9" w14:textId="77777777" w:rsidR="007D2CB4" w:rsidRPr="00907520" w:rsidRDefault="007D2CB4" w:rsidP="00907520">
            <w:pPr>
              <w:pStyle w:val="affffe"/>
              <w:ind w:firstLineChars="0" w:firstLine="0"/>
              <w:rPr>
                <w:rFonts w:ascii="Times New Roman"/>
                <w:sz w:val="18"/>
              </w:rPr>
            </w:pPr>
          </w:p>
        </w:tc>
        <w:tc>
          <w:tcPr>
            <w:tcW w:w="2124" w:type="dxa"/>
            <w:gridSpan w:val="2"/>
            <w:shd w:val="clear" w:color="auto" w:fill="auto"/>
            <w:vAlign w:val="center"/>
          </w:tcPr>
          <w:p w14:paraId="271631A6" w14:textId="77777777" w:rsidR="007D2CB4" w:rsidRPr="00907520" w:rsidRDefault="007D2CB4" w:rsidP="00907520">
            <w:pPr>
              <w:pStyle w:val="affffe"/>
              <w:ind w:firstLineChars="0" w:firstLine="0"/>
              <w:rPr>
                <w:rFonts w:ascii="Times New Roman"/>
                <w:sz w:val="18"/>
              </w:rPr>
            </w:pPr>
          </w:p>
        </w:tc>
        <w:tc>
          <w:tcPr>
            <w:tcW w:w="1977" w:type="dxa"/>
            <w:gridSpan w:val="2"/>
            <w:shd w:val="clear" w:color="auto" w:fill="auto"/>
            <w:vAlign w:val="center"/>
          </w:tcPr>
          <w:p w14:paraId="197B7CE2" w14:textId="77777777" w:rsidR="007D2CB4" w:rsidRPr="00907520" w:rsidRDefault="007D2CB4" w:rsidP="00907520">
            <w:pPr>
              <w:pStyle w:val="affffe"/>
              <w:ind w:firstLineChars="0" w:firstLine="0"/>
              <w:rPr>
                <w:rFonts w:ascii="Times New Roman"/>
                <w:sz w:val="18"/>
              </w:rPr>
            </w:pPr>
          </w:p>
        </w:tc>
      </w:tr>
      <w:tr w:rsidR="007D2CB4" w:rsidRPr="00907520" w14:paraId="63E323F9" w14:textId="77777777" w:rsidTr="000342CA">
        <w:tc>
          <w:tcPr>
            <w:tcW w:w="1694" w:type="dxa"/>
            <w:shd w:val="clear" w:color="auto" w:fill="auto"/>
            <w:vAlign w:val="center"/>
          </w:tcPr>
          <w:p w14:paraId="14844EE8" w14:textId="77777777" w:rsidR="007D2CB4" w:rsidRPr="00907520" w:rsidRDefault="007D2CB4" w:rsidP="00907520">
            <w:pPr>
              <w:pStyle w:val="affffe"/>
              <w:ind w:firstLineChars="0" w:firstLine="0"/>
              <w:rPr>
                <w:rFonts w:ascii="Times New Roman"/>
                <w:sz w:val="18"/>
              </w:rPr>
            </w:pPr>
            <w:r w:rsidRPr="00907520">
              <w:rPr>
                <w:rFonts w:ascii="Times New Roman"/>
                <w:sz w:val="18"/>
              </w:rPr>
              <w:t>签字日期：</w:t>
            </w:r>
          </w:p>
        </w:tc>
        <w:tc>
          <w:tcPr>
            <w:tcW w:w="1840" w:type="dxa"/>
            <w:shd w:val="clear" w:color="auto" w:fill="auto"/>
            <w:vAlign w:val="center"/>
          </w:tcPr>
          <w:p w14:paraId="32D3DB8C" w14:textId="77777777" w:rsidR="007D2CB4" w:rsidRPr="00907520" w:rsidRDefault="007D2CB4" w:rsidP="00907520">
            <w:pPr>
              <w:pStyle w:val="affffe"/>
              <w:ind w:firstLineChars="0" w:firstLine="0"/>
              <w:rPr>
                <w:rFonts w:ascii="Times New Roman"/>
                <w:sz w:val="18"/>
              </w:rPr>
            </w:pPr>
          </w:p>
        </w:tc>
        <w:tc>
          <w:tcPr>
            <w:tcW w:w="1699" w:type="dxa"/>
            <w:shd w:val="clear" w:color="auto" w:fill="auto"/>
            <w:vAlign w:val="center"/>
          </w:tcPr>
          <w:p w14:paraId="049A455B" w14:textId="77777777" w:rsidR="007D2CB4" w:rsidRPr="00907520" w:rsidRDefault="007D2CB4" w:rsidP="00907520">
            <w:pPr>
              <w:pStyle w:val="affffe"/>
              <w:ind w:firstLineChars="0" w:firstLine="0"/>
              <w:rPr>
                <w:rFonts w:ascii="Times New Roman"/>
                <w:sz w:val="18"/>
              </w:rPr>
            </w:pPr>
          </w:p>
        </w:tc>
        <w:tc>
          <w:tcPr>
            <w:tcW w:w="2124" w:type="dxa"/>
            <w:gridSpan w:val="2"/>
            <w:shd w:val="clear" w:color="auto" w:fill="auto"/>
            <w:vAlign w:val="center"/>
          </w:tcPr>
          <w:p w14:paraId="2D637014" w14:textId="77777777" w:rsidR="007D2CB4" w:rsidRPr="00907520" w:rsidRDefault="007D2CB4" w:rsidP="00907520">
            <w:pPr>
              <w:pStyle w:val="affffe"/>
              <w:ind w:firstLineChars="0" w:firstLine="0"/>
              <w:rPr>
                <w:rFonts w:ascii="Times New Roman"/>
                <w:sz w:val="18"/>
              </w:rPr>
            </w:pPr>
          </w:p>
        </w:tc>
        <w:tc>
          <w:tcPr>
            <w:tcW w:w="1977" w:type="dxa"/>
            <w:gridSpan w:val="2"/>
            <w:shd w:val="clear" w:color="auto" w:fill="auto"/>
            <w:vAlign w:val="center"/>
          </w:tcPr>
          <w:p w14:paraId="5ACF75B2" w14:textId="77777777" w:rsidR="007D2CB4" w:rsidRPr="00907520" w:rsidRDefault="007D2CB4" w:rsidP="00907520">
            <w:pPr>
              <w:pStyle w:val="affffe"/>
              <w:ind w:firstLineChars="0" w:firstLine="0"/>
              <w:rPr>
                <w:rFonts w:ascii="Times New Roman"/>
                <w:sz w:val="18"/>
              </w:rPr>
            </w:pPr>
          </w:p>
        </w:tc>
      </w:tr>
      <w:tr w:rsidR="007D2CB4" w:rsidRPr="00907520" w14:paraId="47E9CE89" w14:textId="77777777" w:rsidTr="000342CA">
        <w:tc>
          <w:tcPr>
            <w:tcW w:w="1694" w:type="dxa"/>
            <w:shd w:val="clear" w:color="auto" w:fill="auto"/>
            <w:vAlign w:val="center"/>
          </w:tcPr>
          <w:p w14:paraId="1BE80065" w14:textId="77777777" w:rsidR="007D2CB4" w:rsidRPr="00907520" w:rsidRDefault="007D2CB4" w:rsidP="00907520">
            <w:pPr>
              <w:pStyle w:val="affffe"/>
              <w:ind w:firstLineChars="0" w:firstLine="0"/>
              <w:rPr>
                <w:rFonts w:ascii="Times New Roman"/>
                <w:sz w:val="18"/>
              </w:rPr>
            </w:pPr>
            <w:r w:rsidRPr="00907520">
              <w:rPr>
                <w:rFonts w:ascii="Times New Roman"/>
                <w:sz w:val="18"/>
              </w:rPr>
              <w:t>批准人：</w:t>
            </w:r>
          </w:p>
        </w:tc>
        <w:tc>
          <w:tcPr>
            <w:tcW w:w="1840" w:type="dxa"/>
            <w:shd w:val="clear" w:color="auto" w:fill="auto"/>
            <w:vAlign w:val="center"/>
          </w:tcPr>
          <w:p w14:paraId="2E63DC9D" w14:textId="77777777" w:rsidR="007D2CB4" w:rsidRPr="00907520" w:rsidRDefault="007D2CB4" w:rsidP="00907520">
            <w:pPr>
              <w:pStyle w:val="affffe"/>
              <w:ind w:firstLineChars="0" w:firstLine="0"/>
              <w:rPr>
                <w:rFonts w:ascii="Times New Roman"/>
                <w:sz w:val="18"/>
              </w:rPr>
            </w:pPr>
          </w:p>
        </w:tc>
        <w:tc>
          <w:tcPr>
            <w:tcW w:w="1699" w:type="dxa"/>
            <w:shd w:val="clear" w:color="auto" w:fill="auto"/>
            <w:vAlign w:val="center"/>
          </w:tcPr>
          <w:p w14:paraId="4813362C" w14:textId="77777777" w:rsidR="007D2CB4" w:rsidRPr="00907520" w:rsidRDefault="007D2CB4" w:rsidP="00907520">
            <w:pPr>
              <w:pStyle w:val="affffe"/>
              <w:ind w:firstLineChars="0" w:firstLine="0"/>
              <w:rPr>
                <w:rFonts w:ascii="Times New Roman"/>
                <w:sz w:val="18"/>
              </w:rPr>
            </w:pPr>
          </w:p>
        </w:tc>
        <w:tc>
          <w:tcPr>
            <w:tcW w:w="2124" w:type="dxa"/>
            <w:gridSpan w:val="2"/>
            <w:shd w:val="clear" w:color="auto" w:fill="auto"/>
            <w:vAlign w:val="center"/>
          </w:tcPr>
          <w:p w14:paraId="2412063C" w14:textId="77777777" w:rsidR="007D2CB4" w:rsidRPr="00907520" w:rsidRDefault="007D2CB4" w:rsidP="00907520">
            <w:pPr>
              <w:pStyle w:val="affffe"/>
              <w:ind w:firstLineChars="0" w:firstLine="0"/>
              <w:rPr>
                <w:rFonts w:ascii="Times New Roman"/>
                <w:sz w:val="18"/>
              </w:rPr>
            </w:pPr>
          </w:p>
        </w:tc>
        <w:tc>
          <w:tcPr>
            <w:tcW w:w="1977" w:type="dxa"/>
            <w:gridSpan w:val="2"/>
            <w:shd w:val="clear" w:color="auto" w:fill="auto"/>
            <w:vAlign w:val="center"/>
          </w:tcPr>
          <w:p w14:paraId="6285F3E0" w14:textId="77777777" w:rsidR="007D2CB4" w:rsidRPr="00907520" w:rsidRDefault="007D2CB4" w:rsidP="00907520">
            <w:pPr>
              <w:pStyle w:val="affffe"/>
              <w:ind w:firstLineChars="0" w:firstLine="0"/>
              <w:rPr>
                <w:rFonts w:ascii="Times New Roman"/>
                <w:sz w:val="18"/>
              </w:rPr>
            </w:pPr>
          </w:p>
        </w:tc>
      </w:tr>
      <w:tr w:rsidR="007D2CB4" w:rsidRPr="00907520" w14:paraId="3CF52A34" w14:textId="77777777" w:rsidTr="000342CA">
        <w:tc>
          <w:tcPr>
            <w:tcW w:w="1694" w:type="dxa"/>
            <w:shd w:val="clear" w:color="auto" w:fill="auto"/>
            <w:vAlign w:val="center"/>
          </w:tcPr>
          <w:p w14:paraId="6FA548C4" w14:textId="77777777" w:rsidR="007D2CB4" w:rsidRPr="00907520" w:rsidRDefault="007D2CB4" w:rsidP="00907520">
            <w:pPr>
              <w:pStyle w:val="affffe"/>
              <w:ind w:firstLineChars="0" w:firstLine="0"/>
              <w:rPr>
                <w:rFonts w:ascii="Times New Roman"/>
                <w:sz w:val="18"/>
              </w:rPr>
            </w:pPr>
            <w:r w:rsidRPr="00907520">
              <w:rPr>
                <w:rFonts w:ascii="Times New Roman"/>
                <w:sz w:val="18"/>
              </w:rPr>
              <w:t>批准日期：</w:t>
            </w:r>
          </w:p>
        </w:tc>
        <w:tc>
          <w:tcPr>
            <w:tcW w:w="1840" w:type="dxa"/>
            <w:shd w:val="clear" w:color="auto" w:fill="auto"/>
            <w:vAlign w:val="center"/>
          </w:tcPr>
          <w:p w14:paraId="32E56FBB" w14:textId="77777777" w:rsidR="007D2CB4" w:rsidRPr="00907520" w:rsidRDefault="007D2CB4" w:rsidP="00907520">
            <w:pPr>
              <w:pStyle w:val="affffe"/>
              <w:ind w:firstLineChars="0" w:firstLine="0"/>
              <w:rPr>
                <w:rFonts w:ascii="Times New Roman"/>
                <w:sz w:val="18"/>
              </w:rPr>
            </w:pPr>
          </w:p>
        </w:tc>
        <w:tc>
          <w:tcPr>
            <w:tcW w:w="1699" w:type="dxa"/>
            <w:shd w:val="clear" w:color="auto" w:fill="auto"/>
            <w:vAlign w:val="center"/>
          </w:tcPr>
          <w:p w14:paraId="26FC1B66" w14:textId="77777777" w:rsidR="007D2CB4" w:rsidRPr="00907520" w:rsidRDefault="007D2CB4" w:rsidP="00907520">
            <w:pPr>
              <w:pStyle w:val="affffe"/>
              <w:ind w:firstLineChars="0" w:firstLine="0"/>
              <w:rPr>
                <w:rFonts w:ascii="Times New Roman"/>
                <w:sz w:val="18"/>
              </w:rPr>
            </w:pPr>
          </w:p>
        </w:tc>
        <w:tc>
          <w:tcPr>
            <w:tcW w:w="2124" w:type="dxa"/>
            <w:gridSpan w:val="2"/>
            <w:shd w:val="clear" w:color="auto" w:fill="auto"/>
            <w:vAlign w:val="center"/>
          </w:tcPr>
          <w:p w14:paraId="30B3CFF4" w14:textId="77777777" w:rsidR="007D2CB4" w:rsidRPr="00907520" w:rsidRDefault="007D2CB4" w:rsidP="00907520">
            <w:pPr>
              <w:pStyle w:val="affffe"/>
              <w:ind w:firstLineChars="0" w:firstLine="0"/>
              <w:rPr>
                <w:rFonts w:ascii="Times New Roman"/>
                <w:sz w:val="18"/>
              </w:rPr>
            </w:pPr>
          </w:p>
        </w:tc>
        <w:tc>
          <w:tcPr>
            <w:tcW w:w="1977" w:type="dxa"/>
            <w:gridSpan w:val="2"/>
            <w:shd w:val="clear" w:color="auto" w:fill="auto"/>
            <w:vAlign w:val="center"/>
          </w:tcPr>
          <w:p w14:paraId="7D3D8A72" w14:textId="77777777" w:rsidR="007D2CB4" w:rsidRPr="00907520" w:rsidRDefault="007D2CB4" w:rsidP="00907520">
            <w:pPr>
              <w:pStyle w:val="affffe"/>
              <w:ind w:firstLineChars="0" w:firstLine="0"/>
              <w:rPr>
                <w:rFonts w:ascii="Times New Roman"/>
                <w:sz w:val="18"/>
              </w:rPr>
            </w:pPr>
          </w:p>
        </w:tc>
      </w:tr>
      <w:tr w:rsidR="007D2CB4" w:rsidRPr="00907520" w14:paraId="3612D380" w14:textId="77777777" w:rsidTr="000342CA">
        <w:trPr>
          <w:trHeight w:val="342"/>
        </w:trPr>
        <w:tc>
          <w:tcPr>
            <w:tcW w:w="9334" w:type="dxa"/>
            <w:gridSpan w:val="7"/>
            <w:shd w:val="clear" w:color="auto" w:fill="auto"/>
            <w:vAlign w:val="center"/>
          </w:tcPr>
          <w:p w14:paraId="2460F139" w14:textId="77777777" w:rsidR="007D2CB4" w:rsidRPr="00907520" w:rsidRDefault="007D2CB4" w:rsidP="00907520">
            <w:pPr>
              <w:pStyle w:val="affffe"/>
              <w:ind w:firstLineChars="0" w:firstLine="0"/>
              <w:jc w:val="right"/>
              <w:rPr>
                <w:rFonts w:ascii="Times New Roman"/>
                <w:sz w:val="18"/>
              </w:rPr>
            </w:pPr>
            <w:r w:rsidRPr="00907520">
              <w:rPr>
                <w:rFonts w:ascii="Times New Roman"/>
                <w:sz w:val="18"/>
              </w:rPr>
              <w:t>检测机构公章</w:t>
            </w:r>
          </w:p>
        </w:tc>
      </w:tr>
      <w:tr w:rsidR="007D2CB4" w:rsidRPr="00907520" w14:paraId="7E30B1A3" w14:textId="77777777" w:rsidTr="000342CA">
        <w:trPr>
          <w:trHeight w:val="420"/>
        </w:trPr>
        <w:tc>
          <w:tcPr>
            <w:tcW w:w="9334" w:type="dxa"/>
            <w:gridSpan w:val="7"/>
            <w:shd w:val="clear" w:color="auto" w:fill="auto"/>
            <w:vAlign w:val="center"/>
          </w:tcPr>
          <w:p w14:paraId="0B48AD65" w14:textId="77777777" w:rsidR="007D2CB4" w:rsidRPr="00907520" w:rsidRDefault="007D2CB4" w:rsidP="00907520">
            <w:pPr>
              <w:pStyle w:val="affffe"/>
              <w:ind w:right="210" w:firstLineChars="0" w:firstLine="0"/>
              <w:rPr>
                <w:rFonts w:ascii="Times New Roman"/>
                <w:b/>
                <w:bCs/>
                <w:sz w:val="18"/>
              </w:rPr>
            </w:pPr>
            <w:r w:rsidRPr="00907520">
              <w:rPr>
                <w:rFonts w:ascii="Times New Roman"/>
                <w:b/>
                <w:bCs/>
                <w:sz w:val="18"/>
              </w:rPr>
              <w:t>附件清单：</w:t>
            </w:r>
          </w:p>
        </w:tc>
      </w:tr>
      <w:tr w:rsidR="007D2CB4" w:rsidRPr="00907520" w14:paraId="1A897B1B" w14:textId="77777777" w:rsidTr="000342CA">
        <w:trPr>
          <w:trHeight w:val="420"/>
        </w:trPr>
        <w:tc>
          <w:tcPr>
            <w:tcW w:w="9334" w:type="dxa"/>
            <w:gridSpan w:val="7"/>
            <w:shd w:val="clear" w:color="auto" w:fill="auto"/>
            <w:vAlign w:val="center"/>
          </w:tcPr>
          <w:p w14:paraId="2D1BB207" w14:textId="77777777" w:rsidR="007D2CB4" w:rsidRPr="00907520" w:rsidRDefault="007D2CB4" w:rsidP="00907520">
            <w:pPr>
              <w:pStyle w:val="affffe"/>
              <w:ind w:firstLineChars="0" w:firstLine="0"/>
              <w:rPr>
                <w:rFonts w:ascii="Times New Roman"/>
                <w:sz w:val="18"/>
              </w:rPr>
            </w:pPr>
            <w:r w:rsidRPr="00907520">
              <w:rPr>
                <w:rFonts w:ascii="Times New Roman"/>
                <w:sz w:val="18"/>
              </w:rPr>
              <w:t>附件</w:t>
            </w:r>
            <w:r w:rsidRPr="00907520">
              <w:rPr>
                <w:rFonts w:ascii="Times New Roman"/>
                <w:sz w:val="18"/>
              </w:rPr>
              <w:t>1</w:t>
            </w:r>
            <w:r w:rsidRPr="00907520">
              <w:rPr>
                <w:rFonts w:ascii="Times New Roman"/>
                <w:sz w:val="18"/>
              </w:rPr>
              <w:t>：缺陷分布热力图</w:t>
            </w:r>
          </w:p>
        </w:tc>
      </w:tr>
      <w:tr w:rsidR="007D2CB4" w:rsidRPr="00907520" w14:paraId="086FCAE0" w14:textId="77777777" w:rsidTr="000342CA">
        <w:trPr>
          <w:trHeight w:val="420"/>
        </w:trPr>
        <w:tc>
          <w:tcPr>
            <w:tcW w:w="9334" w:type="dxa"/>
            <w:gridSpan w:val="7"/>
            <w:shd w:val="clear" w:color="auto" w:fill="auto"/>
            <w:vAlign w:val="center"/>
          </w:tcPr>
          <w:p w14:paraId="27447601" w14:textId="77777777" w:rsidR="007D2CB4" w:rsidRPr="00907520" w:rsidRDefault="007D2CB4" w:rsidP="00907520">
            <w:pPr>
              <w:pStyle w:val="affffe"/>
              <w:ind w:firstLineChars="0" w:firstLine="0"/>
              <w:rPr>
                <w:rFonts w:ascii="Times New Roman"/>
                <w:sz w:val="18"/>
              </w:rPr>
            </w:pPr>
            <w:r w:rsidRPr="00907520">
              <w:rPr>
                <w:rFonts w:ascii="Times New Roman"/>
                <w:sz w:val="18"/>
              </w:rPr>
              <w:t>附件</w:t>
            </w:r>
            <w:r w:rsidRPr="00907520">
              <w:rPr>
                <w:rFonts w:ascii="Times New Roman"/>
                <w:sz w:val="18"/>
              </w:rPr>
              <w:t>2</w:t>
            </w:r>
            <w:r w:rsidRPr="00907520">
              <w:rPr>
                <w:rFonts w:ascii="Times New Roman"/>
                <w:sz w:val="18"/>
              </w:rPr>
              <w:t>：典型缺陷</w:t>
            </w:r>
            <w:r w:rsidRPr="00907520">
              <w:rPr>
                <w:rFonts w:ascii="Times New Roman"/>
                <w:sz w:val="18"/>
              </w:rPr>
              <w:t>CT</w:t>
            </w:r>
            <w:r w:rsidRPr="00907520">
              <w:rPr>
                <w:rFonts w:ascii="Times New Roman"/>
                <w:sz w:val="18"/>
              </w:rPr>
              <w:t>切片图</w:t>
            </w:r>
          </w:p>
        </w:tc>
      </w:tr>
      <w:tr w:rsidR="007D2CB4" w:rsidRPr="00907520" w14:paraId="368BAFE9" w14:textId="77777777" w:rsidTr="000342CA">
        <w:trPr>
          <w:trHeight w:val="420"/>
        </w:trPr>
        <w:tc>
          <w:tcPr>
            <w:tcW w:w="9334" w:type="dxa"/>
            <w:gridSpan w:val="7"/>
            <w:shd w:val="clear" w:color="auto" w:fill="auto"/>
            <w:vAlign w:val="center"/>
          </w:tcPr>
          <w:p w14:paraId="43C6A3EE" w14:textId="77777777" w:rsidR="007D2CB4" w:rsidRPr="00907520" w:rsidRDefault="007D2CB4" w:rsidP="00907520">
            <w:pPr>
              <w:pStyle w:val="affffe"/>
              <w:ind w:firstLineChars="0" w:firstLine="0"/>
              <w:rPr>
                <w:rFonts w:ascii="Times New Roman"/>
                <w:sz w:val="18"/>
              </w:rPr>
            </w:pPr>
            <w:r w:rsidRPr="00907520">
              <w:rPr>
                <w:rFonts w:ascii="Times New Roman"/>
                <w:sz w:val="18"/>
              </w:rPr>
              <w:t>附件</w:t>
            </w:r>
            <w:r w:rsidRPr="00907520">
              <w:rPr>
                <w:rFonts w:ascii="Times New Roman"/>
                <w:sz w:val="18"/>
              </w:rPr>
              <w:t>3</w:t>
            </w:r>
            <w:r w:rsidRPr="00907520">
              <w:rPr>
                <w:rFonts w:ascii="Times New Roman"/>
                <w:sz w:val="18"/>
              </w:rPr>
              <w:t>：设备校准证书</w:t>
            </w:r>
            <w:r w:rsidRPr="00907520">
              <w:rPr>
                <w:rFonts w:ascii="Times New Roman"/>
                <w:sz w:val="18"/>
              </w:rPr>
              <w:t>(</w:t>
            </w:r>
            <w:r w:rsidRPr="00907520">
              <w:rPr>
                <w:rFonts w:ascii="Times New Roman"/>
                <w:sz w:val="18"/>
              </w:rPr>
              <w:t>关键页</w:t>
            </w:r>
            <w:r w:rsidRPr="00907520">
              <w:rPr>
                <w:rFonts w:ascii="Times New Roman"/>
                <w:sz w:val="18"/>
              </w:rPr>
              <w:t>)</w:t>
            </w:r>
          </w:p>
        </w:tc>
      </w:tr>
      <w:tr w:rsidR="007D2CB4" w:rsidRPr="00907520" w14:paraId="187695F4" w14:textId="77777777" w:rsidTr="000342CA">
        <w:trPr>
          <w:trHeight w:val="420"/>
        </w:trPr>
        <w:tc>
          <w:tcPr>
            <w:tcW w:w="9334" w:type="dxa"/>
            <w:gridSpan w:val="7"/>
            <w:shd w:val="clear" w:color="auto" w:fill="auto"/>
            <w:vAlign w:val="center"/>
          </w:tcPr>
          <w:p w14:paraId="27E85E4E" w14:textId="77777777" w:rsidR="007D2CB4" w:rsidRPr="00907520" w:rsidRDefault="007D2CB4" w:rsidP="00907520">
            <w:pPr>
              <w:pStyle w:val="affffe"/>
              <w:ind w:firstLineChars="0" w:firstLine="0"/>
              <w:rPr>
                <w:rFonts w:ascii="Times New Roman"/>
                <w:sz w:val="18"/>
              </w:rPr>
            </w:pPr>
            <w:r w:rsidRPr="00907520">
              <w:rPr>
                <w:rFonts w:ascii="Times New Roman"/>
                <w:sz w:val="18"/>
              </w:rPr>
              <w:t>附件</w:t>
            </w:r>
            <w:r w:rsidRPr="00907520">
              <w:rPr>
                <w:rFonts w:ascii="Times New Roman"/>
                <w:sz w:val="18"/>
              </w:rPr>
              <w:t>4</w:t>
            </w:r>
            <w:r w:rsidRPr="00907520">
              <w:rPr>
                <w:rFonts w:ascii="Times New Roman"/>
                <w:sz w:val="18"/>
              </w:rPr>
              <w:t>：检测环境记录表</w:t>
            </w:r>
          </w:p>
        </w:tc>
      </w:tr>
    </w:tbl>
    <w:p w14:paraId="60B66BF3" w14:textId="77777777" w:rsidR="00D4727E" w:rsidRDefault="00D4727E" w:rsidP="00456897">
      <w:pPr>
        <w:pStyle w:val="affffe"/>
        <w:spacing w:line="360" w:lineRule="auto"/>
        <w:ind w:firstLineChars="0" w:firstLine="0"/>
        <w:rPr>
          <w:rFonts w:ascii="Times New Roman"/>
        </w:rPr>
      </w:pPr>
    </w:p>
    <w:p w14:paraId="5C0407CE" w14:textId="77777777" w:rsidR="00962CFA" w:rsidRDefault="00962CFA">
      <w:pPr>
        <w:pStyle w:val="afe"/>
        <w:rPr>
          <w:vanish w:val="0"/>
        </w:rPr>
      </w:pPr>
      <w:bookmarkStart w:id="157" w:name="BookMark5"/>
      <w:bookmarkEnd w:id="25"/>
    </w:p>
    <w:p w14:paraId="5C9F6909" w14:textId="77777777" w:rsidR="00907520" w:rsidRDefault="00907520" w:rsidP="00907520">
      <w:pPr>
        <w:pStyle w:val="affffe"/>
        <w:ind w:firstLine="420"/>
      </w:pPr>
    </w:p>
    <w:p w14:paraId="6A8D5F13" w14:textId="77777777" w:rsidR="00907520" w:rsidRDefault="00907520" w:rsidP="00907520">
      <w:pPr>
        <w:pStyle w:val="affffe"/>
        <w:ind w:firstLine="420"/>
      </w:pPr>
    </w:p>
    <w:p w14:paraId="4C854FD1" w14:textId="77777777" w:rsidR="00907520" w:rsidRDefault="00907520" w:rsidP="00907520">
      <w:pPr>
        <w:pStyle w:val="affffe"/>
        <w:ind w:firstLine="420"/>
      </w:pPr>
    </w:p>
    <w:p w14:paraId="3153DEB1" w14:textId="77777777" w:rsidR="00907520" w:rsidRDefault="00907520" w:rsidP="00907520">
      <w:pPr>
        <w:pStyle w:val="affffe"/>
        <w:ind w:firstLine="420"/>
      </w:pPr>
    </w:p>
    <w:p w14:paraId="7992F700" w14:textId="77777777" w:rsidR="00907520" w:rsidRDefault="00907520" w:rsidP="00907520">
      <w:pPr>
        <w:pStyle w:val="affffe"/>
        <w:ind w:firstLine="420"/>
      </w:pPr>
    </w:p>
    <w:p w14:paraId="161ABEE0" w14:textId="77777777" w:rsidR="00907520" w:rsidRDefault="00907520" w:rsidP="00907520">
      <w:pPr>
        <w:pStyle w:val="affffe"/>
        <w:ind w:firstLine="420"/>
      </w:pPr>
    </w:p>
    <w:p w14:paraId="1B19653A" w14:textId="77777777" w:rsidR="00907520" w:rsidRDefault="00907520" w:rsidP="00907520">
      <w:pPr>
        <w:pStyle w:val="affffe"/>
        <w:ind w:firstLine="420"/>
      </w:pPr>
    </w:p>
    <w:p w14:paraId="384D3158" w14:textId="77777777" w:rsidR="00907520" w:rsidRDefault="00907520" w:rsidP="00907520">
      <w:pPr>
        <w:pStyle w:val="affffe"/>
        <w:ind w:firstLine="420"/>
      </w:pPr>
    </w:p>
    <w:p w14:paraId="046ADD8E" w14:textId="77777777" w:rsidR="00907520" w:rsidRDefault="00907520" w:rsidP="00907520">
      <w:pPr>
        <w:pStyle w:val="affffe"/>
        <w:ind w:firstLine="420"/>
      </w:pPr>
    </w:p>
    <w:p w14:paraId="4D8657E4" w14:textId="77777777" w:rsidR="00907520" w:rsidRDefault="00907520" w:rsidP="00907520">
      <w:pPr>
        <w:pStyle w:val="affffe"/>
        <w:ind w:firstLine="420"/>
      </w:pPr>
    </w:p>
    <w:p w14:paraId="35E6ADE8" w14:textId="77777777" w:rsidR="00907520" w:rsidRDefault="00907520" w:rsidP="00907520">
      <w:pPr>
        <w:pStyle w:val="affffe"/>
        <w:ind w:firstLine="420"/>
      </w:pPr>
    </w:p>
    <w:p w14:paraId="6DAA5C38" w14:textId="77777777" w:rsidR="00907520" w:rsidRDefault="00907520" w:rsidP="00907520">
      <w:pPr>
        <w:pStyle w:val="affffe"/>
        <w:ind w:firstLine="420"/>
      </w:pPr>
    </w:p>
    <w:p w14:paraId="31E45FA4" w14:textId="77777777" w:rsidR="00E51D17" w:rsidRDefault="00E51D17" w:rsidP="00907520">
      <w:pPr>
        <w:pStyle w:val="affffe"/>
        <w:ind w:firstLine="420"/>
      </w:pPr>
    </w:p>
    <w:p w14:paraId="182F6CFB" w14:textId="77777777" w:rsidR="00E51D17" w:rsidRDefault="00E51D17" w:rsidP="00907520">
      <w:pPr>
        <w:pStyle w:val="affffe"/>
        <w:ind w:firstLine="420"/>
      </w:pPr>
    </w:p>
    <w:p w14:paraId="4964D28A" w14:textId="77777777" w:rsidR="00E51D17" w:rsidRDefault="00E51D17" w:rsidP="00907520">
      <w:pPr>
        <w:pStyle w:val="affffe"/>
        <w:ind w:firstLine="420"/>
      </w:pPr>
    </w:p>
    <w:p w14:paraId="16B9D059" w14:textId="77777777" w:rsidR="00E51D17" w:rsidRDefault="00E51D17" w:rsidP="00907520">
      <w:pPr>
        <w:pStyle w:val="affffe"/>
        <w:ind w:firstLine="420"/>
      </w:pPr>
    </w:p>
    <w:p w14:paraId="52DF3817" w14:textId="77777777" w:rsidR="00E51D17" w:rsidRDefault="00E51D17" w:rsidP="00907520">
      <w:pPr>
        <w:pStyle w:val="affffe"/>
        <w:ind w:firstLine="420"/>
      </w:pPr>
    </w:p>
    <w:p w14:paraId="0CCEB7E2" w14:textId="77777777" w:rsidR="00E51D17" w:rsidRDefault="00E51D17" w:rsidP="00907520">
      <w:pPr>
        <w:pStyle w:val="affffe"/>
        <w:ind w:firstLine="420"/>
      </w:pPr>
    </w:p>
    <w:p w14:paraId="5FC48270" w14:textId="77777777" w:rsidR="00E51D17" w:rsidRDefault="00E51D17" w:rsidP="00907520">
      <w:pPr>
        <w:pStyle w:val="affffe"/>
        <w:ind w:firstLine="420"/>
      </w:pPr>
    </w:p>
    <w:p w14:paraId="464310AD" w14:textId="77777777" w:rsidR="00E51D17" w:rsidRDefault="00E51D17" w:rsidP="00907520">
      <w:pPr>
        <w:pStyle w:val="affffe"/>
        <w:ind w:firstLine="420"/>
      </w:pPr>
    </w:p>
    <w:p w14:paraId="5AE25F5D" w14:textId="77777777" w:rsidR="00E51D17" w:rsidRDefault="00E51D17" w:rsidP="00907520">
      <w:pPr>
        <w:pStyle w:val="affffe"/>
        <w:ind w:firstLine="420"/>
      </w:pPr>
    </w:p>
    <w:p w14:paraId="4048FBFF" w14:textId="77777777" w:rsidR="00E51D17" w:rsidRDefault="00E51D17" w:rsidP="00907520">
      <w:pPr>
        <w:pStyle w:val="affffe"/>
        <w:ind w:firstLine="420"/>
      </w:pPr>
    </w:p>
    <w:p w14:paraId="43D3D984" w14:textId="77777777" w:rsidR="00E51D17" w:rsidRDefault="00E51D17" w:rsidP="00907520">
      <w:pPr>
        <w:pStyle w:val="affffe"/>
        <w:ind w:firstLine="420"/>
      </w:pPr>
    </w:p>
    <w:p w14:paraId="4E98622B" w14:textId="77777777" w:rsidR="00E51D17" w:rsidRDefault="00E51D17" w:rsidP="00907520">
      <w:pPr>
        <w:pStyle w:val="affffe"/>
        <w:ind w:firstLine="420"/>
      </w:pPr>
    </w:p>
    <w:p w14:paraId="18A3AC09" w14:textId="77777777" w:rsidR="00E51D17" w:rsidRDefault="00E51D17" w:rsidP="00907520">
      <w:pPr>
        <w:pStyle w:val="affffe"/>
        <w:ind w:firstLine="420"/>
      </w:pPr>
    </w:p>
    <w:p w14:paraId="4D24E436" w14:textId="77777777" w:rsidR="00E51D17" w:rsidRDefault="00E51D17" w:rsidP="00907520">
      <w:pPr>
        <w:pStyle w:val="affffe"/>
        <w:ind w:firstLine="420"/>
      </w:pPr>
    </w:p>
    <w:p w14:paraId="495C5089" w14:textId="77777777" w:rsidR="00E51D17" w:rsidRDefault="00E51D17" w:rsidP="00907520">
      <w:pPr>
        <w:pStyle w:val="affffe"/>
        <w:ind w:firstLine="420"/>
      </w:pPr>
    </w:p>
    <w:p w14:paraId="0DF5FD42" w14:textId="77777777" w:rsidR="00E51D17" w:rsidRDefault="00E51D17" w:rsidP="00907520">
      <w:pPr>
        <w:pStyle w:val="affffe"/>
        <w:ind w:firstLine="420"/>
      </w:pPr>
    </w:p>
    <w:p w14:paraId="33C86376" w14:textId="77777777" w:rsidR="00E51D17" w:rsidRDefault="00E51D17" w:rsidP="00907520">
      <w:pPr>
        <w:pStyle w:val="affffe"/>
        <w:ind w:firstLine="420"/>
      </w:pPr>
    </w:p>
    <w:p w14:paraId="7AC38E06" w14:textId="77777777" w:rsidR="00E51D17" w:rsidRDefault="00E51D17" w:rsidP="00907520">
      <w:pPr>
        <w:pStyle w:val="affffe"/>
        <w:ind w:firstLine="420"/>
      </w:pPr>
    </w:p>
    <w:p w14:paraId="788027BB" w14:textId="77777777" w:rsidR="00E51D17" w:rsidRDefault="00E51D17" w:rsidP="00907520">
      <w:pPr>
        <w:pStyle w:val="affffe"/>
        <w:ind w:firstLine="420"/>
      </w:pPr>
    </w:p>
    <w:p w14:paraId="34835DD7" w14:textId="77777777" w:rsidR="00E51D17" w:rsidRDefault="00E51D17" w:rsidP="00907520">
      <w:pPr>
        <w:pStyle w:val="affffe"/>
        <w:ind w:firstLine="420"/>
      </w:pPr>
    </w:p>
    <w:p w14:paraId="18B28A4A" w14:textId="77777777" w:rsidR="00E51D17" w:rsidRDefault="00E51D17" w:rsidP="00907520">
      <w:pPr>
        <w:pStyle w:val="affffe"/>
        <w:ind w:firstLine="420"/>
      </w:pPr>
    </w:p>
    <w:p w14:paraId="3FE755A7" w14:textId="77777777" w:rsidR="00E51D17" w:rsidRDefault="00E51D17" w:rsidP="00907520">
      <w:pPr>
        <w:pStyle w:val="affffe"/>
        <w:ind w:firstLine="420"/>
      </w:pPr>
    </w:p>
    <w:p w14:paraId="59025C4E" w14:textId="77777777" w:rsidR="00E51D17" w:rsidRDefault="00E51D17" w:rsidP="00907520">
      <w:pPr>
        <w:pStyle w:val="affffe"/>
        <w:ind w:firstLine="420"/>
      </w:pPr>
    </w:p>
    <w:p w14:paraId="288C77CD" w14:textId="77777777" w:rsidR="00E51D17" w:rsidRDefault="00E51D17" w:rsidP="00907520">
      <w:pPr>
        <w:pStyle w:val="affffe"/>
        <w:ind w:firstLine="420"/>
      </w:pPr>
    </w:p>
    <w:p w14:paraId="18E11537" w14:textId="77777777" w:rsidR="00E51D17" w:rsidRDefault="00E51D17" w:rsidP="00907520">
      <w:pPr>
        <w:pStyle w:val="affffe"/>
        <w:ind w:firstLine="420"/>
      </w:pPr>
    </w:p>
    <w:p w14:paraId="699162E9" w14:textId="77777777" w:rsidR="00E51D17" w:rsidRDefault="00E51D17" w:rsidP="00907520">
      <w:pPr>
        <w:pStyle w:val="affffe"/>
        <w:ind w:firstLine="420"/>
      </w:pPr>
    </w:p>
    <w:p w14:paraId="21AC55BC" w14:textId="71FFA5DB" w:rsidR="00962CFA" w:rsidRDefault="008F1BC3">
      <w:pPr>
        <w:pStyle w:val="aff3"/>
        <w:spacing w:after="120"/>
      </w:pPr>
      <w:r>
        <w:br/>
      </w:r>
      <w:bookmarkStart w:id="158" w:name="_Toc201825614"/>
      <w:bookmarkStart w:id="159" w:name="_Toc203552479"/>
      <w:r>
        <w:rPr>
          <w:rFonts w:hint="eastAsia"/>
        </w:rPr>
        <w:t>（资料性）</w:t>
      </w:r>
      <w:r>
        <w:br/>
      </w:r>
      <w:r w:rsidR="00BD5D38">
        <w:rPr>
          <w:rFonts w:hint="eastAsia"/>
        </w:rPr>
        <w:t>TSV电镀质量检测结果</w:t>
      </w:r>
      <w:r>
        <w:rPr>
          <w:rFonts w:hint="eastAsia"/>
        </w:rPr>
        <w:t>示例</w:t>
      </w:r>
      <w:bookmarkEnd w:id="158"/>
      <w:bookmarkEnd w:id="159"/>
    </w:p>
    <w:p w14:paraId="73A9DE60" w14:textId="6FE80BD7" w:rsidR="00BD5D38" w:rsidRPr="00BD5D38" w:rsidRDefault="00907520" w:rsidP="00BD5D38">
      <w:pPr>
        <w:pStyle w:val="affffe"/>
        <w:ind w:firstLine="420"/>
        <w:rPr>
          <w:rFonts w:ascii="Times New Roman"/>
        </w:rPr>
      </w:pPr>
      <w:r>
        <w:rPr>
          <w:rFonts w:ascii="Times New Roman"/>
        </w:rPr>
        <w:t>下图</w:t>
      </w:r>
      <w:r>
        <w:rPr>
          <w:rFonts w:ascii="Times New Roman"/>
        </w:rPr>
        <w:t>A</w:t>
      </w:r>
      <w:r>
        <w:rPr>
          <w:rFonts w:ascii="Times New Roman" w:hint="eastAsia"/>
        </w:rPr>
        <w:t>.1</w:t>
      </w:r>
      <w:r w:rsidR="00BD5D38" w:rsidRPr="00BD5D38">
        <w:rPr>
          <w:rFonts w:ascii="Times New Roman"/>
        </w:rPr>
        <w:t>所示为</w:t>
      </w:r>
      <w:r w:rsidR="00BD5D38" w:rsidRPr="00BD5D38">
        <w:rPr>
          <w:rFonts w:ascii="Times New Roman"/>
        </w:rPr>
        <w:t>TSV</w:t>
      </w:r>
      <w:r w:rsidR="00BD5D38" w:rsidRPr="00BD5D38">
        <w:rPr>
          <w:rFonts w:ascii="Times New Roman"/>
        </w:rPr>
        <w:t>电镀填充质量可接受的晶圆样品</w:t>
      </w:r>
      <w:r w:rsidR="00BD5D38" w:rsidRPr="00BD5D38">
        <w:rPr>
          <w:rFonts w:ascii="Times New Roman"/>
        </w:rPr>
        <w:t>X-Ray CT</w:t>
      </w:r>
      <w:r w:rsidR="00BD5D38" w:rsidRPr="00BD5D38">
        <w:rPr>
          <w:rFonts w:ascii="Times New Roman"/>
        </w:rPr>
        <w:t>扫描结果。</w:t>
      </w:r>
    </w:p>
    <w:p w14:paraId="2042E7FD" w14:textId="0D142108" w:rsidR="00BD5D38" w:rsidRDefault="00BD5D38" w:rsidP="00BD5D38">
      <w:pPr>
        <w:pStyle w:val="affffe"/>
        <w:spacing w:beforeLines="50" w:before="120" w:afterLines="50" w:after="120"/>
        <w:ind w:firstLine="420"/>
        <w:jc w:val="center"/>
      </w:pPr>
      <w:r w:rsidRPr="00BD5D38">
        <w:rPr>
          <w:noProof/>
        </w:rPr>
        <w:drawing>
          <wp:inline distT="0" distB="0" distL="0" distR="0" wp14:anchorId="5843F943" wp14:editId="189F7A39">
            <wp:extent cx="2843088" cy="28384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854351" cy="2849694"/>
                    </a:xfrm>
                    <a:prstGeom prst="rect">
                      <a:avLst/>
                    </a:prstGeom>
                  </pic:spPr>
                </pic:pic>
              </a:graphicData>
            </a:graphic>
          </wp:inline>
        </w:drawing>
      </w:r>
    </w:p>
    <w:p w14:paraId="3AB611D0" w14:textId="659D7D7E" w:rsidR="00BD5D38" w:rsidRDefault="00BD5D38" w:rsidP="00907520">
      <w:pPr>
        <w:pStyle w:val="af9"/>
        <w:spacing w:before="120" w:after="120"/>
      </w:pPr>
      <w:r>
        <w:rPr>
          <w:rFonts w:hint="eastAsia"/>
        </w:rPr>
        <w:t>可接受的TSV电镀晶圆X-Ray CT测试结果</w:t>
      </w:r>
    </w:p>
    <w:p w14:paraId="1059DA54" w14:textId="7380B22A" w:rsidR="00BD5D38" w:rsidRPr="00BD5D38" w:rsidRDefault="00907520" w:rsidP="00BD5D38">
      <w:pPr>
        <w:pStyle w:val="affffe"/>
        <w:spacing w:beforeLines="50" w:before="120" w:afterLines="50" w:after="120"/>
        <w:ind w:firstLine="420"/>
      </w:pPr>
      <w:r>
        <w:rPr>
          <w:rFonts w:hint="eastAsia"/>
        </w:rPr>
        <w:t>下图A.2</w:t>
      </w:r>
      <w:r w:rsidR="00BD5D38">
        <w:rPr>
          <w:rFonts w:hint="eastAsia"/>
        </w:rPr>
        <w:t>所示为TSV电镀填充质量不可接受的晶圆样品X-Ray CT扫描结果。在TSV底部可以看到明显的空洞。</w:t>
      </w:r>
    </w:p>
    <w:p w14:paraId="2064A49F" w14:textId="508CE316" w:rsidR="002C1197" w:rsidRPr="00BD5D38" w:rsidRDefault="00BD5D38" w:rsidP="00BD5D38">
      <w:pPr>
        <w:pStyle w:val="affffe"/>
        <w:ind w:firstLine="420"/>
        <w:jc w:val="center"/>
      </w:pPr>
      <w:r w:rsidRPr="00BD5D38">
        <w:rPr>
          <w:noProof/>
        </w:rPr>
        <w:drawing>
          <wp:inline distT="0" distB="0" distL="0" distR="0" wp14:anchorId="47F0B21C" wp14:editId="3C8E91D8">
            <wp:extent cx="2724150" cy="272865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735854" cy="2740376"/>
                    </a:xfrm>
                    <a:prstGeom prst="rect">
                      <a:avLst/>
                    </a:prstGeom>
                  </pic:spPr>
                </pic:pic>
              </a:graphicData>
            </a:graphic>
          </wp:inline>
        </w:drawing>
      </w:r>
    </w:p>
    <w:p w14:paraId="500C195D" w14:textId="5FB6C181" w:rsidR="002C1197" w:rsidRDefault="00BD5D38" w:rsidP="00907520">
      <w:pPr>
        <w:pStyle w:val="af9"/>
        <w:spacing w:before="120" w:after="120"/>
      </w:pPr>
      <w:r>
        <w:rPr>
          <w:rFonts w:hint="eastAsia"/>
        </w:rPr>
        <w:t xml:space="preserve"> 不可接受的TSV电镀晶圆X-Ray CT测试结果</w:t>
      </w:r>
    </w:p>
    <w:p w14:paraId="7B35E810" w14:textId="77777777" w:rsidR="002C1197" w:rsidRDefault="002C1197" w:rsidP="002C1197">
      <w:pPr>
        <w:pStyle w:val="affffe"/>
        <w:ind w:firstLine="420"/>
      </w:pPr>
    </w:p>
    <w:p w14:paraId="09B139D3" w14:textId="77777777" w:rsidR="002C1197" w:rsidRDefault="002C1197" w:rsidP="002C1197">
      <w:pPr>
        <w:pStyle w:val="affffe"/>
        <w:ind w:firstLine="420"/>
        <w:sectPr w:rsidR="002C1197">
          <w:pgSz w:w="11906" w:h="16838"/>
          <w:pgMar w:top="1928" w:right="1134" w:bottom="1134" w:left="1134" w:header="1418" w:footer="1134" w:gutter="284"/>
          <w:cols w:space="425"/>
          <w:formProt w:val="0"/>
          <w:docGrid w:linePitch="312"/>
        </w:sectPr>
      </w:pPr>
    </w:p>
    <w:p w14:paraId="6F04131D" w14:textId="77777777" w:rsidR="002C1197" w:rsidRDefault="002C1197" w:rsidP="002C1197">
      <w:pPr>
        <w:pStyle w:val="af8"/>
        <w:rPr>
          <w:vanish w:val="0"/>
        </w:rPr>
      </w:pPr>
    </w:p>
    <w:p w14:paraId="0A5E39F9" w14:textId="77777777" w:rsidR="002C1197" w:rsidRDefault="002C1197" w:rsidP="002C1197">
      <w:pPr>
        <w:pStyle w:val="afe"/>
        <w:rPr>
          <w:vanish w:val="0"/>
        </w:rPr>
      </w:pPr>
    </w:p>
    <w:p w14:paraId="3B63F20E" w14:textId="6A8C1D31" w:rsidR="00962CFA" w:rsidRPr="006B6753" w:rsidRDefault="008F1BC3" w:rsidP="006B6753">
      <w:pPr>
        <w:pStyle w:val="afffff5"/>
        <w:spacing w:after="120"/>
      </w:pPr>
      <w:bookmarkStart w:id="160" w:name="_Toc201825615"/>
      <w:bookmarkStart w:id="161" w:name="BookMark6"/>
      <w:bookmarkStart w:id="162" w:name="_Toc203552480"/>
      <w:bookmarkEnd w:id="157"/>
      <w:r>
        <w:rPr>
          <w:rFonts w:hint="eastAsia"/>
          <w:spacing w:val="105"/>
        </w:rPr>
        <w:t>参考文</w:t>
      </w:r>
      <w:r>
        <w:rPr>
          <w:rFonts w:hint="eastAsia"/>
        </w:rPr>
        <w:t>献</w:t>
      </w:r>
      <w:bookmarkEnd w:id="160"/>
      <w:bookmarkEnd w:id="162"/>
    </w:p>
    <w:p w14:paraId="500ADACB" w14:textId="77777777" w:rsidR="006B6753" w:rsidRPr="006B6753" w:rsidRDefault="006B6753" w:rsidP="003070F6">
      <w:pPr>
        <w:pStyle w:val="affffe"/>
        <w:numPr>
          <w:ilvl w:val="0"/>
          <w:numId w:val="32"/>
        </w:numPr>
        <w:spacing w:line="360" w:lineRule="auto"/>
        <w:ind w:left="1123" w:firstLineChars="0"/>
        <w:rPr>
          <w:rFonts w:ascii="Times New Roman"/>
          <w:color w:val="000000"/>
          <w:kern w:val="2"/>
          <w:sz w:val="20"/>
        </w:rPr>
      </w:pPr>
      <w:r w:rsidRPr="006B6753">
        <w:rPr>
          <w:rFonts w:ascii="Times New Roman"/>
          <w:color w:val="000000"/>
          <w:kern w:val="2"/>
          <w:sz w:val="20"/>
        </w:rPr>
        <w:t>聂磊</w:t>
      </w:r>
      <w:r w:rsidRPr="006B6753">
        <w:rPr>
          <w:rFonts w:ascii="Times New Roman"/>
          <w:color w:val="000000"/>
          <w:kern w:val="2"/>
          <w:sz w:val="20"/>
        </w:rPr>
        <w:t>,</w:t>
      </w:r>
      <w:r w:rsidRPr="006B6753">
        <w:rPr>
          <w:rFonts w:ascii="Times New Roman"/>
          <w:color w:val="000000"/>
          <w:kern w:val="2"/>
          <w:sz w:val="20"/>
        </w:rPr>
        <w:t>于晨睿</w:t>
      </w:r>
      <w:r w:rsidRPr="006B6753">
        <w:rPr>
          <w:rFonts w:ascii="Times New Roman"/>
          <w:color w:val="000000"/>
          <w:kern w:val="2"/>
          <w:sz w:val="20"/>
        </w:rPr>
        <w:t>,</w:t>
      </w:r>
      <w:r w:rsidRPr="006B6753">
        <w:rPr>
          <w:rFonts w:ascii="Times New Roman"/>
          <w:color w:val="000000"/>
          <w:kern w:val="2"/>
          <w:sz w:val="20"/>
        </w:rPr>
        <w:t>张鸣</w:t>
      </w:r>
      <w:r w:rsidRPr="006B6753">
        <w:rPr>
          <w:rFonts w:ascii="Times New Roman"/>
          <w:color w:val="000000"/>
          <w:kern w:val="2"/>
          <w:sz w:val="20"/>
        </w:rPr>
        <w:t>,</w:t>
      </w:r>
      <w:r w:rsidRPr="006B6753">
        <w:rPr>
          <w:rFonts w:ascii="Times New Roman"/>
          <w:color w:val="000000"/>
          <w:kern w:val="2"/>
          <w:sz w:val="20"/>
        </w:rPr>
        <w:t>骆仁星</w:t>
      </w:r>
      <w:r w:rsidRPr="006B6753">
        <w:rPr>
          <w:rFonts w:ascii="Times New Roman"/>
          <w:color w:val="000000"/>
          <w:kern w:val="2"/>
          <w:sz w:val="20"/>
        </w:rPr>
        <w:t>.</w:t>
      </w:r>
      <w:r w:rsidRPr="006B6753">
        <w:rPr>
          <w:rFonts w:ascii="Times New Roman"/>
          <w:color w:val="000000"/>
          <w:kern w:val="2"/>
          <w:sz w:val="20"/>
        </w:rPr>
        <w:t>基于温度传感阵列的</w:t>
      </w:r>
      <w:r w:rsidRPr="006B6753">
        <w:rPr>
          <w:rFonts w:ascii="Times New Roman"/>
          <w:color w:val="000000"/>
          <w:kern w:val="2"/>
          <w:sz w:val="20"/>
        </w:rPr>
        <w:t>TSV</w:t>
      </w:r>
      <w:r w:rsidRPr="006B6753">
        <w:rPr>
          <w:rFonts w:ascii="Times New Roman"/>
          <w:color w:val="000000"/>
          <w:kern w:val="2"/>
          <w:sz w:val="20"/>
        </w:rPr>
        <w:t>内部缺陷检测技术研究</w:t>
      </w:r>
      <w:r w:rsidRPr="006B6753">
        <w:rPr>
          <w:rFonts w:ascii="Times New Roman"/>
          <w:color w:val="000000"/>
          <w:kern w:val="2"/>
          <w:sz w:val="20"/>
        </w:rPr>
        <w:t>[J].</w:t>
      </w:r>
      <w:r w:rsidRPr="006B6753">
        <w:rPr>
          <w:rFonts w:ascii="Times New Roman"/>
          <w:color w:val="000000"/>
          <w:kern w:val="2"/>
          <w:sz w:val="20"/>
        </w:rPr>
        <w:t>电子测量技术</w:t>
      </w:r>
      <w:r w:rsidRPr="006B6753">
        <w:rPr>
          <w:rFonts w:ascii="Times New Roman"/>
          <w:color w:val="000000"/>
          <w:kern w:val="2"/>
          <w:sz w:val="20"/>
        </w:rPr>
        <w:t>,2024,47(8):1-7.</w:t>
      </w:r>
    </w:p>
    <w:p w14:paraId="6BDD9387" w14:textId="75BD62E2" w:rsidR="006B6753" w:rsidRPr="006B6753" w:rsidRDefault="006B6753" w:rsidP="003070F6">
      <w:pPr>
        <w:pStyle w:val="affffe"/>
        <w:numPr>
          <w:ilvl w:val="0"/>
          <w:numId w:val="32"/>
        </w:numPr>
        <w:spacing w:line="360" w:lineRule="auto"/>
        <w:ind w:left="1123" w:firstLineChars="0"/>
        <w:rPr>
          <w:rFonts w:ascii="Times New Roman"/>
          <w:color w:val="000000"/>
          <w:kern w:val="2"/>
          <w:sz w:val="20"/>
        </w:rPr>
      </w:pPr>
      <w:r w:rsidRPr="006B6753">
        <w:rPr>
          <w:rFonts w:ascii="Times New Roman"/>
          <w:color w:val="000000"/>
          <w:kern w:val="2"/>
          <w:sz w:val="20"/>
        </w:rPr>
        <w:t>D.F Sunday, S. List, J.S. Chawla and R.J. Kline. Determining the shape and periodicity of nanostructures using small-angle X-ray scattering.</w:t>
      </w:r>
      <w:bookmarkStart w:id="163" w:name="BookMark8"/>
      <w:bookmarkEnd w:id="161"/>
      <w:r w:rsidRPr="006B6753">
        <w:rPr>
          <w:rFonts w:ascii="Times New Roman"/>
          <w:color w:val="000000"/>
          <w:kern w:val="2"/>
          <w:sz w:val="20"/>
        </w:rPr>
        <w:t xml:space="preserve"> </w:t>
      </w:r>
      <w:hyperlink r:id="rId22" w:history="1">
        <w:r w:rsidRPr="006B6753">
          <w:rPr>
            <w:rStyle w:val="affff5"/>
            <w:rFonts w:ascii="Times New Roman"/>
            <w:i/>
            <w:iCs/>
            <w:kern w:val="2"/>
            <w:sz w:val="20"/>
          </w:rPr>
          <w:t>J. Appl. Cryst.</w:t>
        </w:r>
      </w:hyperlink>
      <w:r w:rsidRPr="006B6753">
        <w:rPr>
          <w:rFonts w:ascii="Times New Roman"/>
          <w:color w:val="000000"/>
          <w:kern w:val="2"/>
          <w:sz w:val="20"/>
        </w:rPr>
        <w:t> (2015). </w:t>
      </w:r>
      <w:hyperlink r:id="rId23" w:history="1">
        <w:r w:rsidRPr="006B6753">
          <w:rPr>
            <w:rStyle w:val="affff5"/>
            <w:rFonts w:ascii="Times New Roman"/>
            <w:b/>
            <w:bCs/>
            <w:kern w:val="2"/>
            <w:sz w:val="20"/>
          </w:rPr>
          <w:t>48</w:t>
        </w:r>
      </w:hyperlink>
      <w:r w:rsidRPr="006B6753">
        <w:rPr>
          <w:rFonts w:ascii="Times New Roman"/>
          <w:color w:val="000000"/>
          <w:kern w:val="2"/>
          <w:sz w:val="20"/>
        </w:rPr>
        <w:t>, 1355-1363.</w:t>
      </w:r>
    </w:p>
    <w:p w14:paraId="583F1160" w14:textId="6D0BFE48" w:rsidR="006B6753" w:rsidRPr="006B6753" w:rsidRDefault="006B6753" w:rsidP="003070F6">
      <w:pPr>
        <w:pStyle w:val="affffe"/>
        <w:numPr>
          <w:ilvl w:val="0"/>
          <w:numId w:val="32"/>
        </w:numPr>
        <w:spacing w:line="360" w:lineRule="auto"/>
        <w:ind w:left="1123" w:firstLineChars="0"/>
        <w:rPr>
          <w:rFonts w:ascii="Times New Roman"/>
          <w:color w:val="000000"/>
          <w:kern w:val="2"/>
          <w:sz w:val="20"/>
        </w:rPr>
      </w:pPr>
      <w:r w:rsidRPr="006B6753">
        <w:rPr>
          <w:rFonts w:ascii="Times New Roman"/>
          <w:color w:val="000000"/>
          <w:kern w:val="2"/>
          <w:sz w:val="20"/>
        </w:rPr>
        <w:t xml:space="preserve">Orji, N.G., </w:t>
      </w:r>
      <w:proofErr w:type="spellStart"/>
      <w:r w:rsidRPr="006B6753">
        <w:rPr>
          <w:rFonts w:ascii="Times New Roman"/>
          <w:color w:val="000000"/>
          <w:kern w:val="2"/>
          <w:sz w:val="20"/>
        </w:rPr>
        <w:t>Badaroglu</w:t>
      </w:r>
      <w:proofErr w:type="spellEnd"/>
      <w:r w:rsidRPr="006B6753">
        <w:rPr>
          <w:rFonts w:ascii="Times New Roman"/>
          <w:color w:val="000000"/>
          <w:kern w:val="2"/>
          <w:sz w:val="20"/>
        </w:rPr>
        <w:t>, M., Barnes, B.M. </w:t>
      </w:r>
      <w:r w:rsidRPr="006B6753">
        <w:rPr>
          <w:rFonts w:ascii="Times New Roman"/>
          <w:i/>
          <w:iCs/>
          <w:color w:val="000000"/>
          <w:kern w:val="2"/>
          <w:sz w:val="20"/>
        </w:rPr>
        <w:t>et al.</w:t>
      </w:r>
      <w:r w:rsidRPr="006B6753">
        <w:rPr>
          <w:rFonts w:ascii="Times New Roman"/>
          <w:color w:val="000000"/>
          <w:kern w:val="2"/>
          <w:sz w:val="20"/>
        </w:rPr>
        <w:t> Metrology for the next generation of semiconductor devices. </w:t>
      </w:r>
      <w:r w:rsidRPr="006B6753">
        <w:rPr>
          <w:rFonts w:ascii="Times New Roman"/>
          <w:i/>
          <w:iCs/>
          <w:color w:val="000000"/>
          <w:kern w:val="2"/>
          <w:sz w:val="20"/>
        </w:rPr>
        <w:t>Nat Electron</w:t>
      </w:r>
      <w:r w:rsidRPr="006B6753">
        <w:rPr>
          <w:rFonts w:ascii="Times New Roman"/>
          <w:color w:val="000000"/>
          <w:kern w:val="2"/>
          <w:sz w:val="20"/>
        </w:rPr>
        <w:t> </w:t>
      </w:r>
      <w:r w:rsidRPr="006B6753">
        <w:rPr>
          <w:rFonts w:ascii="Times New Roman"/>
          <w:b/>
          <w:bCs/>
          <w:color w:val="000000"/>
          <w:kern w:val="2"/>
          <w:sz w:val="20"/>
        </w:rPr>
        <w:t>1</w:t>
      </w:r>
      <w:r w:rsidRPr="006B6753">
        <w:rPr>
          <w:rFonts w:ascii="Times New Roman"/>
          <w:color w:val="000000"/>
          <w:kern w:val="2"/>
          <w:sz w:val="20"/>
        </w:rPr>
        <w:t xml:space="preserve">, 532–547 (2018). </w:t>
      </w:r>
      <w:hyperlink r:id="rId24" w:history="1">
        <w:r w:rsidRPr="006B6753">
          <w:rPr>
            <w:rStyle w:val="affff5"/>
            <w:rFonts w:ascii="Times New Roman"/>
            <w:kern w:val="2"/>
            <w:sz w:val="20"/>
          </w:rPr>
          <w:t>https://doi.org/10.1038/s41928-018-0150-9</w:t>
        </w:r>
      </w:hyperlink>
    </w:p>
    <w:p w14:paraId="76EB6F6A" w14:textId="44EFB54A" w:rsidR="006B6753" w:rsidRPr="006B6753" w:rsidRDefault="006B6753" w:rsidP="003070F6">
      <w:pPr>
        <w:pStyle w:val="affffe"/>
        <w:numPr>
          <w:ilvl w:val="0"/>
          <w:numId w:val="32"/>
        </w:numPr>
        <w:spacing w:line="360" w:lineRule="auto"/>
        <w:ind w:left="1123" w:firstLineChars="0"/>
        <w:rPr>
          <w:rFonts w:ascii="Times New Roman"/>
          <w:color w:val="000000"/>
          <w:kern w:val="2"/>
          <w:sz w:val="20"/>
        </w:rPr>
      </w:pPr>
      <w:r w:rsidRPr="006B6753">
        <w:rPr>
          <w:rFonts w:ascii="Times New Roman"/>
          <w:color w:val="000000"/>
          <w:kern w:val="2"/>
          <w:sz w:val="20"/>
        </w:rPr>
        <w:t xml:space="preserve">Li, Y., </w:t>
      </w:r>
      <w:proofErr w:type="spellStart"/>
      <w:r w:rsidRPr="006B6753">
        <w:rPr>
          <w:rFonts w:ascii="Times New Roman"/>
          <w:color w:val="000000"/>
          <w:kern w:val="2"/>
          <w:sz w:val="20"/>
        </w:rPr>
        <w:t>Srinath</w:t>
      </w:r>
      <w:proofErr w:type="spellEnd"/>
      <w:r w:rsidRPr="006B6753">
        <w:rPr>
          <w:rFonts w:ascii="Times New Roman"/>
          <w:color w:val="000000"/>
          <w:kern w:val="2"/>
          <w:sz w:val="20"/>
        </w:rPr>
        <w:t xml:space="preserve">, P.K.M. &amp; </w:t>
      </w:r>
      <w:proofErr w:type="spellStart"/>
      <w:r w:rsidRPr="006B6753">
        <w:rPr>
          <w:rFonts w:ascii="Times New Roman"/>
          <w:color w:val="000000"/>
          <w:kern w:val="2"/>
          <w:sz w:val="20"/>
        </w:rPr>
        <w:t>Goyal</w:t>
      </w:r>
      <w:proofErr w:type="spellEnd"/>
      <w:r w:rsidRPr="006B6753">
        <w:rPr>
          <w:rFonts w:ascii="Times New Roman"/>
          <w:color w:val="000000"/>
          <w:kern w:val="2"/>
          <w:sz w:val="20"/>
        </w:rPr>
        <w:t>, D. A Review of Failure Analysis Methods for Advanced 3D Microelectronic Packages. </w:t>
      </w:r>
      <w:r w:rsidRPr="006B6753">
        <w:rPr>
          <w:rFonts w:ascii="Times New Roman"/>
          <w:i/>
          <w:iCs/>
          <w:color w:val="000000"/>
          <w:kern w:val="2"/>
          <w:sz w:val="20"/>
        </w:rPr>
        <w:t>J. Electron. Mater.</w:t>
      </w:r>
      <w:r w:rsidRPr="006B6753">
        <w:rPr>
          <w:rFonts w:ascii="Times New Roman"/>
          <w:color w:val="000000"/>
          <w:kern w:val="2"/>
          <w:sz w:val="20"/>
        </w:rPr>
        <w:t> </w:t>
      </w:r>
      <w:r w:rsidRPr="006B6753">
        <w:rPr>
          <w:rFonts w:ascii="Times New Roman"/>
          <w:b/>
          <w:bCs/>
          <w:color w:val="000000"/>
          <w:kern w:val="2"/>
          <w:sz w:val="20"/>
        </w:rPr>
        <w:t>45</w:t>
      </w:r>
      <w:r w:rsidRPr="006B6753">
        <w:rPr>
          <w:rFonts w:ascii="Times New Roman"/>
          <w:color w:val="000000"/>
          <w:kern w:val="2"/>
          <w:sz w:val="20"/>
        </w:rPr>
        <w:t>, 116–124 (2016).</w:t>
      </w:r>
    </w:p>
    <w:p w14:paraId="6E119DFB" w14:textId="2131D6CB" w:rsidR="006B6753" w:rsidRPr="006B6753" w:rsidRDefault="006B6753" w:rsidP="003070F6">
      <w:pPr>
        <w:pStyle w:val="affffe"/>
        <w:numPr>
          <w:ilvl w:val="0"/>
          <w:numId w:val="32"/>
        </w:numPr>
        <w:spacing w:line="360" w:lineRule="auto"/>
        <w:ind w:left="1123" w:firstLineChars="0"/>
        <w:rPr>
          <w:rFonts w:ascii="Times New Roman"/>
          <w:color w:val="000000"/>
          <w:kern w:val="2"/>
          <w:sz w:val="20"/>
        </w:rPr>
      </w:pPr>
      <w:r w:rsidRPr="006B6753">
        <w:rPr>
          <w:rFonts w:ascii="Times New Roman"/>
          <w:color w:val="000000"/>
          <w:kern w:val="2"/>
          <w:sz w:val="20"/>
        </w:rPr>
        <w:t xml:space="preserve">S. M. </w:t>
      </w:r>
      <w:proofErr w:type="spellStart"/>
      <w:r w:rsidRPr="006B6753">
        <w:rPr>
          <w:rFonts w:ascii="Times New Roman"/>
          <w:color w:val="000000"/>
          <w:kern w:val="2"/>
          <w:sz w:val="20"/>
        </w:rPr>
        <w:t>Zulkifli</w:t>
      </w:r>
      <w:proofErr w:type="spellEnd"/>
      <w:r w:rsidRPr="006B6753">
        <w:rPr>
          <w:rFonts w:ascii="Times New Roman"/>
          <w:color w:val="000000"/>
          <w:kern w:val="2"/>
          <w:sz w:val="20"/>
        </w:rPr>
        <w:t xml:space="preserve">, B. Zee, W. Qiu and A. </w:t>
      </w:r>
      <w:proofErr w:type="spellStart"/>
      <w:r w:rsidRPr="006B6753">
        <w:rPr>
          <w:rFonts w:ascii="Times New Roman"/>
          <w:color w:val="000000"/>
          <w:kern w:val="2"/>
          <w:sz w:val="20"/>
        </w:rPr>
        <w:t>Gu</w:t>
      </w:r>
      <w:proofErr w:type="spellEnd"/>
      <w:r w:rsidRPr="006B6753">
        <w:rPr>
          <w:rFonts w:ascii="Times New Roman"/>
          <w:color w:val="000000"/>
          <w:kern w:val="2"/>
          <w:sz w:val="20"/>
        </w:rPr>
        <w:t>, "High-res 3D X-ray microscopy for non-destructive failure analysis of chip-to-chip micro-bump interconnects in stacked die packages," </w:t>
      </w:r>
      <w:r w:rsidRPr="006B6753">
        <w:rPr>
          <w:rFonts w:ascii="Times New Roman"/>
          <w:i/>
          <w:iCs/>
          <w:color w:val="000000"/>
          <w:kern w:val="2"/>
          <w:sz w:val="20"/>
        </w:rPr>
        <w:t>2017 IEEE 24th International Symposium on the Physical and Failure Analysis of Integrated Circuits (IPFA)</w:t>
      </w:r>
      <w:r w:rsidRPr="006B6753">
        <w:rPr>
          <w:rFonts w:ascii="Times New Roman"/>
          <w:color w:val="000000"/>
          <w:kern w:val="2"/>
          <w:sz w:val="20"/>
        </w:rPr>
        <w:t xml:space="preserve">, Chengdu, China, 2017, pp. 1-5, </w:t>
      </w:r>
      <w:proofErr w:type="spellStart"/>
      <w:r w:rsidRPr="006B6753">
        <w:rPr>
          <w:rFonts w:ascii="Times New Roman"/>
          <w:color w:val="000000"/>
          <w:kern w:val="2"/>
          <w:sz w:val="20"/>
        </w:rPr>
        <w:t>doi</w:t>
      </w:r>
      <w:proofErr w:type="spellEnd"/>
      <w:r w:rsidRPr="006B6753">
        <w:rPr>
          <w:rFonts w:ascii="Times New Roman"/>
          <w:color w:val="000000"/>
          <w:kern w:val="2"/>
          <w:sz w:val="20"/>
        </w:rPr>
        <w:t>: 10.1109/IPFA.2017.8060111.</w:t>
      </w:r>
    </w:p>
    <w:p w14:paraId="748E78A3" w14:textId="4A4EDB16" w:rsidR="006B6753" w:rsidRPr="006B6753" w:rsidRDefault="006B6753" w:rsidP="003070F6">
      <w:pPr>
        <w:pStyle w:val="affffe"/>
        <w:numPr>
          <w:ilvl w:val="0"/>
          <w:numId w:val="32"/>
        </w:numPr>
        <w:spacing w:line="360" w:lineRule="auto"/>
        <w:ind w:left="1123" w:firstLineChars="0"/>
        <w:rPr>
          <w:rFonts w:ascii="Times New Roman"/>
          <w:color w:val="000000"/>
          <w:kern w:val="2"/>
          <w:sz w:val="20"/>
        </w:rPr>
      </w:pPr>
      <w:r w:rsidRPr="006B6753">
        <w:rPr>
          <w:rFonts w:ascii="Times New Roman"/>
          <w:color w:val="000000"/>
          <w:kern w:val="2"/>
          <w:sz w:val="20"/>
        </w:rPr>
        <w:t xml:space="preserve">Y. </w:t>
      </w:r>
      <w:proofErr w:type="spellStart"/>
      <w:r w:rsidRPr="006B6753">
        <w:rPr>
          <w:rFonts w:ascii="Times New Roman"/>
          <w:color w:val="000000"/>
          <w:kern w:val="2"/>
          <w:sz w:val="20"/>
        </w:rPr>
        <w:t>Umehara</w:t>
      </w:r>
      <w:proofErr w:type="spellEnd"/>
      <w:r w:rsidRPr="006B6753">
        <w:rPr>
          <w:rFonts w:ascii="Times New Roman"/>
          <w:color w:val="000000"/>
          <w:kern w:val="2"/>
          <w:sz w:val="20"/>
        </w:rPr>
        <w:t xml:space="preserve"> and N. </w:t>
      </w:r>
      <w:proofErr w:type="spellStart"/>
      <w:r w:rsidRPr="006B6753">
        <w:rPr>
          <w:rFonts w:ascii="Times New Roman"/>
          <w:color w:val="000000"/>
          <w:kern w:val="2"/>
          <w:sz w:val="20"/>
        </w:rPr>
        <w:t>Moronuki</w:t>
      </w:r>
      <w:proofErr w:type="spellEnd"/>
      <w:r w:rsidRPr="006B6753">
        <w:rPr>
          <w:rFonts w:ascii="Times New Roman"/>
          <w:color w:val="000000"/>
          <w:kern w:val="2"/>
          <w:sz w:val="20"/>
        </w:rPr>
        <w:t xml:space="preserve">, "Nondestructive inspection and inline estimation of profiles of copper-filled through-silicon </w:t>
      </w:r>
      <w:proofErr w:type="spellStart"/>
      <w:r w:rsidRPr="006B6753">
        <w:rPr>
          <w:rFonts w:ascii="Times New Roman"/>
          <w:color w:val="000000"/>
          <w:kern w:val="2"/>
          <w:sz w:val="20"/>
        </w:rPr>
        <w:t>vias</w:t>
      </w:r>
      <w:proofErr w:type="spellEnd"/>
      <w:r w:rsidRPr="006B6753">
        <w:rPr>
          <w:rFonts w:ascii="Times New Roman"/>
          <w:color w:val="000000"/>
          <w:kern w:val="2"/>
          <w:sz w:val="20"/>
        </w:rPr>
        <w:t xml:space="preserve"> with voids by a </w:t>
      </w:r>
      <w:proofErr w:type="spellStart"/>
      <w:r w:rsidRPr="006B6753">
        <w:rPr>
          <w:rFonts w:ascii="Times New Roman"/>
          <w:color w:val="000000"/>
          <w:kern w:val="2"/>
          <w:sz w:val="20"/>
        </w:rPr>
        <w:t>nano</w:t>
      </w:r>
      <w:proofErr w:type="spellEnd"/>
      <w:r w:rsidRPr="006B6753">
        <w:rPr>
          <w:rFonts w:ascii="Times New Roman"/>
          <w:color w:val="000000"/>
          <w:kern w:val="2"/>
          <w:sz w:val="20"/>
        </w:rPr>
        <w:t>-focus X-ray microscope," </w:t>
      </w:r>
      <w:r w:rsidRPr="006B6753">
        <w:rPr>
          <w:rFonts w:ascii="Times New Roman"/>
          <w:i/>
          <w:iCs/>
          <w:color w:val="000000"/>
          <w:kern w:val="2"/>
          <w:sz w:val="20"/>
        </w:rPr>
        <w:t>2016 IEEE International Interconnect Technology Conference / Advanced Metallization Conference (IITC/AMC)</w:t>
      </w:r>
      <w:r w:rsidRPr="006B6753">
        <w:rPr>
          <w:rFonts w:ascii="Times New Roman"/>
          <w:color w:val="000000"/>
          <w:kern w:val="2"/>
          <w:sz w:val="20"/>
        </w:rPr>
        <w:t xml:space="preserve">, San Jose, CA, USA, 2016, pp. 77-79, </w:t>
      </w:r>
      <w:proofErr w:type="spellStart"/>
      <w:r w:rsidRPr="006B6753">
        <w:rPr>
          <w:rFonts w:ascii="Times New Roman"/>
          <w:color w:val="000000"/>
          <w:kern w:val="2"/>
          <w:sz w:val="20"/>
        </w:rPr>
        <w:t>doi</w:t>
      </w:r>
      <w:proofErr w:type="spellEnd"/>
      <w:r w:rsidRPr="006B6753">
        <w:rPr>
          <w:rFonts w:ascii="Times New Roman"/>
          <w:color w:val="000000"/>
          <w:kern w:val="2"/>
          <w:sz w:val="20"/>
        </w:rPr>
        <w:t>: 10.1109/IITC-AMC.2016.7507688.</w:t>
      </w:r>
    </w:p>
    <w:p w14:paraId="6EBFBCBA" w14:textId="356DE748" w:rsidR="006B6753" w:rsidRPr="006B6753" w:rsidRDefault="006B6753" w:rsidP="003070F6">
      <w:pPr>
        <w:pStyle w:val="affffe"/>
        <w:numPr>
          <w:ilvl w:val="0"/>
          <w:numId w:val="32"/>
        </w:numPr>
        <w:spacing w:line="360" w:lineRule="auto"/>
        <w:ind w:left="1123" w:firstLineChars="0"/>
        <w:rPr>
          <w:rFonts w:ascii="Times New Roman"/>
          <w:color w:val="000000"/>
          <w:kern w:val="2"/>
          <w:sz w:val="20"/>
        </w:rPr>
      </w:pPr>
      <w:r w:rsidRPr="006B6753">
        <w:rPr>
          <w:rFonts w:ascii="Times New Roman"/>
          <w:color w:val="000000"/>
          <w:kern w:val="2"/>
          <w:sz w:val="20"/>
        </w:rPr>
        <w:t xml:space="preserve">M. </w:t>
      </w:r>
      <w:proofErr w:type="spellStart"/>
      <w:r w:rsidRPr="006B6753">
        <w:rPr>
          <w:rFonts w:ascii="Times New Roman"/>
          <w:color w:val="000000"/>
          <w:kern w:val="2"/>
          <w:sz w:val="20"/>
        </w:rPr>
        <w:t>Yazdan</w:t>
      </w:r>
      <w:proofErr w:type="spellEnd"/>
      <w:r w:rsidRPr="006B6753">
        <w:rPr>
          <w:rFonts w:ascii="Times New Roman"/>
          <w:color w:val="000000"/>
          <w:kern w:val="2"/>
          <w:sz w:val="20"/>
        </w:rPr>
        <w:t xml:space="preserve"> </w:t>
      </w:r>
      <w:proofErr w:type="spellStart"/>
      <w:r w:rsidRPr="006B6753">
        <w:rPr>
          <w:rFonts w:ascii="Times New Roman"/>
          <w:color w:val="000000"/>
          <w:kern w:val="2"/>
          <w:sz w:val="20"/>
        </w:rPr>
        <w:t>Mehr</w:t>
      </w:r>
      <w:proofErr w:type="spellEnd"/>
      <w:r w:rsidRPr="006B6753">
        <w:rPr>
          <w:rFonts w:ascii="Times New Roman"/>
          <w:color w:val="000000"/>
          <w:kern w:val="2"/>
          <w:sz w:val="20"/>
        </w:rPr>
        <w:t> </w:t>
      </w:r>
      <w:r w:rsidRPr="006B6753">
        <w:rPr>
          <w:rFonts w:ascii="Times New Roman"/>
          <w:i/>
          <w:iCs/>
          <w:color w:val="000000"/>
          <w:kern w:val="2"/>
          <w:sz w:val="20"/>
        </w:rPr>
        <w:t>et al</w:t>
      </w:r>
      <w:r w:rsidRPr="006B6753">
        <w:rPr>
          <w:rFonts w:ascii="Times New Roman"/>
          <w:color w:val="000000"/>
          <w:kern w:val="2"/>
          <w:sz w:val="20"/>
        </w:rPr>
        <w:t>., "An overview of scanning acoustic microscope, a reliable method for non-destructive failure analysis of microelectronic components," </w:t>
      </w:r>
      <w:r w:rsidRPr="006B6753">
        <w:rPr>
          <w:rFonts w:ascii="Times New Roman"/>
          <w:i/>
          <w:iCs/>
          <w:color w:val="000000"/>
          <w:kern w:val="2"/>
          <w:sz w:val="20"/>
        </w:rPr>
        <w:t>2015 16th International Conference on Thermal, Mechanical and Multi-Physics Simulation and Experiments in Microelectronics and Microsystems</w:t>
      </w:r>
      <w:r w:rsidRPr="006B6753">
        <w:rPr>
          <w:rFonts w:ascii="Times New Roman"/>
          <w:color w:val="000000"/>
          <w:kern w:val="2"/>
          <w:sz w:val="20"/>
        </w:rPr>
        <w:t xml:space="preserve">, Budapest, Hungary, 2015, pp. 1-4, </w:t>
      </w:r>
      <w:proofErr w:type="spellStart"/>
      <w:r w:rsidRPr="006B6753">
        <w:rPr>
          <w:rFonts w:ascii="Times New Roman"/>
          <w:color w:val="000000"/>
          <w:kern w:val="2"/>
          <w:sz w:val="20"/>
        </w:rPr>
        <w:t>doi</w:t>
      </w:r>
      <w:proofErr w:type="spellEnd"/>
      <w:r w:rsidRPr="006B6753">
        <w:rPr>
          <w:rFonts w:ascii="Times New Roman"/>
          <w:color w:val="000000"/>
          <w:kern w:val="2"/>
          <w:sz w:val="20"/>
        </w:rPr>
        <w:t>: 10.1109/EuroSimE.2015.7103077.</w:t>
      </w:r>
    </w:p>
    <w:p w14:paraId="484D5E8A" w14:textId="1C5ECF62" w:rsidR="006B6753" w:rsidRPr="006B6753" w:rsidRDefault="006B6753" w:rsidP="003070F6">
      <w:pPr>
        <w:pStyle w:val="affffe"/>
        <w:numPr>
          <w:ilvl w:val="0"/>
          <w:numId w:val="32"/>
        </w:numPr>
        <w:spacing w:line="360" w:lineRule="auto"/>
        <w:ind w:left="1123" w:firstLineChars="0"/>
        <w:rPr>
          <w:rFonts w:ascii="Times New Roman"/>
          <w:color w:val="000000"/>
          <w:kern w:val="2"/>
          <w:sz w:val="20"/>
        </w:rPr>
      </w:pPr>
      <w:r w:rsidRPr="006B6753">
        <w:rPr>
          <w:rFonts w:ascii="Times New Roman"/>
          <w:color w:val="000000"/>
          <w:kern w:val="2"/>
          <w:sz w:val="20"/>
        </w:rPr>
        <w:t xml:space="preserve">R. S. </w:t>
      </w:r>
      <w:proofErr w:type="spellStart"/>
      <w:r w:rsidRPr="006B6753">
        <w:rPr>
          <w:rFonts w:ascii="Times New Roman"/>
          <w:color w:val="000000"/>
          <w:kern w:val="2"/>
          <w:sz w:val="20"/>
        </w:rPr>
        <w:t>Pahwa</w:t>
      </w:r>
      <w:proofErr w:type="spellEnd"/>
      <w:r w:rsidRPr="006B6753">
        <w:rPr>
          <w:rFonts w:ascii="Times New Roman"/>
          <w:color w:val="000000"/>
          <w:kern w:val="2"/>
          <w:sz w:val="20"/>
        </w:rPr>
        <w:t> </w:t>
      </w:r>
      <w:r w:rsidRPr="006B6753">
        <w:rPr>
          <w:rFonts w:ascii="Times New Roman"/>
          <w:i/>
          <w:iCs/>
          <w:color w:val="000000"/>
          <w:kern w:val="2"/>
          <w:sz w:val="20"/>
        </w:rPr>
        <w:t>et al</w:t>
      </w:r>
      <w:r w:rsidRPr="006B6753">
        <w:rPr>
          <w:rFonts w:ascii="Times New Roman"/>
          <w:color w:val="000000"/>
          <w:kern w:val="2"/>
          <w:sz w:val="20"/>
        </w:rPr>
        <w:t>., "Machine-Learning Based Methodologies for 3D X-Ray Measurement, Characterization and Optimization for Buried Structures in Advanced IC Packages," </w:t>
      </w:r>
      <w:r w:rsidRPr="006B6753">
        <w:rPr>
          <w:rFonts w:ascii="Times New Roman"/>
          <w:i/>
          <w:iCs/>
          <w:color w:val="000000"/>
          <w:kern w:val="2"/>
          <w:sz w:val="20"/>
        </w:rPr>
        <w:t>2020 International Wafer Level Packaging Conference (IWLPC)</w:t>
      </w:r>
      <w:r w:rsidRPr="006B6753">
        <w:rPr>
          <w:rFonts w:ascii="Times New Roman"/>
          <w:color w:val="000000"/>
          <w:kern w:val="2"/>
          <w:sz w:val="20"/>
        </w:rPr>
        <w:t xml:space="preserve">, San Jose, CA, USA, 2020, pp. 01-07, </w:t>
      </w:r>
      <w:proofErr w:type="spellStart"/>
      <w:r w:rsidRPr="006B6753">
        <w:rPr>
          <w:rFonts w:ascii="Times New Roman"/>
          <w:color w:val="000000"/>
          <w:kern w:val="2"/>
          <w:sz w:val="20"/>
        </w:rPr>
        <w:t>doi</w:t>
      </w:r>
      <w:proofErr w:type="spellEnd"/>
      <w:r w:rsidRPr="006B6753">
        <w:rPr>
          <w:rFonts w:ascii="Times New Roman"/>
          <w:color w:val="000000"/>
          <w:kern w:val="2"/>
          <w:sz w:val="20"/>
        </w:rPr>
        <w:t>: 10.23919/IWLPC52010.2020.9375903.</w:t>
      </w:r>
    </w:p>
    <w:p w14:paraId="6A13D377" w14:textId="350D1432" w:rsidR="006B6753" w:rsidRPr="006B6753" w:rsidRDefault="006B6753" w:rsidP="003070F6">
      <w:pPr>
        <w:pStyle w:val="affffe"/>
        <w:numPr>
          <w:ilvl w:val="0"/>
          <w:numId w:val="32"/>
        </w:numPr>
        <w:spacing w:line="360" w:lineRule="auto"/>
        <w:ind w:left="1123" w:firstLineChars="0"/>
        <w:rPr>
          <w:rFonts w:ascii="Times New Roman"/>
          <w:color w:val="000000"/>
          <w:kern w:val="2"/>
          <w:sz w:val="20"/>
        </w:rPr>
      </w:pPr>
      <w:r w:rsidRPr="006B6753">
        <w:rPr>
          <w:rFonts w:ascii="Times New Roman"/>
          <w:color w:val="000000"/>
          <w:kern w:val="2"/>
          <w:sz w:val="20"/>
        </w:rPr>
        <w:t>Ronald L. Jones, </w:t>
      </w:r>
      <w:proofErr w:type="spellStart"/>
      <w:r w:rsidRPr="006B6753">
        <w:rPr>
          <w:rFonts w:ascii="Times New Roman"/>
          <w:color w:val="000000"/>
          <w:kern w:val="2"/>
          <w:sz w:val="20"/>
        </w:rPr>
        <w:t>Tengjiao</w:t>
      </w:r>
      <w:proofErr w:type="spellEnd"/>
      <w:r w:rsidRPr="006B6753">
        <w:rPr>
          <w:rFonts w:ascii="Times New Roman"/>
          <w:color w:val="000000"/>
          <w:kern w:val="2"/>
          <w:sz w:val="20"/>
        </w:rPr>
        <w:t xml:space="preserve"> Hu, Eric K. Lin, Wen-Li Wu, Rainer Kolb, Diego M. Casa, Patrick J. Bolton, George G. Barclay; Small angle x-ray scattering for sub-100 nm pattern characterization. </w:t>
      </w:r>
      <w:r w:rsidRPr="006B6753">
        <w:rPr>
          <w:rFonts w:ascii="Times New Roman"/>
          <w:i/>
          <w:iCs/>
          <w:color w:val="000000"/>
          <w:kern w:val="2"/>
          <w:sz w:val="20"/>
        </w:rPr>
        <w:t>Appl. Phys. Lett.</w:t>
      </w:r>
      <w:r w:rsidRPr="006B6753">
        <w:rPr>
          <w:rFonts w:ascii="Times New Roman"/>
          <w:color w:val="000000"/>
          <w:kern w:val="2"/>
          <w:sz w:val="20"/>
        </w:rPr>
        <w:t> 10 November 2003; 83 (19): 4059–4061.</w:t>
      </w:r>
    </w:p>
    <w:p w14:paraId="1C48A2C7" w14:textId="72E603DE" w:rsidR="006B6753" w:rsidRPr="006B6753" w:rsidRDefault="006B6753" w:rsidP="003070F6">
      <w:pPr>
        <w:pStyle w:val="affffe"/>
        <w:numPr>
          <w:ilvl w:val="0"/>
          <w:numId w:val="32"/>
        </w:numPr>
        <w:spacing w:line="360" w:lineRule="auto"/>
        <w:ind w:left="1123" w:firstLineChars="0"/>
        <w:rPr>
          <w:rFonts w:ascii="Times New Roman"/>
          <w:color w:val="000000"/>
          <w:kern w:val="2"/>
          <w:sz w:val="20"/>
        </w:rPr>
      </w:pPr>
      <w:r w:rsidRPr="006B6753">
        <w:rPr>
          <w:rFonts w:ascii="Times New Roman"/>
          <w:color w:val="000000"/>
          <w:kern w:val="2"/>
          <w:sz w:val="20"/>
        </w:rPr>
        <w:t xml:space="preserve">International Roadmap for Devices and Systems, 2017 Edition. </w:t>
      </w:r>
    </w:p>
    <w:p w14:paraId="7D2FCB29" w14:textId="5C600CF2" w:rsidR="00962CFA" w:rsidRPr="006B6753" w:rsidRDefault="008F1BC3" w:rsidP="006B6753">
      <w:pPr>
        <w:pStyle w:val="affffe"/>
        <w:ind w:firstLineChars="0" w:firstLine="0"/>
        <w:jc w:val="center"/>
        <w:rPr>
          <w:rFonts w:ascii="Calibri" w:hAnsi="Calibri"/>
          <w:color w:val="000000"/>
          <w:kern w:val="2"/>
          <w:sz w:val="20"/>
        </w:rPr>
      </w:pPr>
      <w:r>
        <w:rPr>
          <w:rFonts w:ascii="Calibri" w:hAnsi="Calibri"/>
          <w:noProof/>
          <w:color w:val="000000"/>
          <w:kern w:val="2"/>
          <w:sz w:val="20"/>
        </w:rPr>
        <w:drawing>
          <wp:inline distT="0" distB="0" distL="0" distR="0" wp14:anchorId="0E7C34BC" wp14:editId="4DFFC6D8">
            <wp:extent cx="1485900" cy="317500"/>
            <wp:effectExtent l="0" t="0" r="0" b="635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63"/>
    </w:p>
    <w:sectPr w:rsidR="00962CFA" w:rsidRPr="006B6753">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9D53C2" w14:textId="77777777" w:rsidR="00C04502" w:rsidRDefault="00C04502">
      <w:pPr>
        <w:spacing w:line="240" w:lineRule="auto"/>
      </w:pPr>
      <w:r>
        <w:separator/>
      </w:r>
    </w:p>
  </w:endnote>
  <w:endnote w:type="continuationSeparator" w:id="0">
    <w:p w14:paraId="4A2A382D" w14:textId="77777777" w:rsidR="00C04502" w:rsidRDefault="00C045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E39BA" w14:textId="77777777" w:rsidR="00962CFA" w:rsidRDefault="008F1BC3">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8742DC" w14:textId="77777777" w:rsidR="00772209" w:rsidRDefault="00772209">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732645" w14:textId="77777777" w:rsidR="00962CFA" w:rsidRDefault="00962CFA">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EA7B0B" w14:textId="77777777" w:rsidR="00962CFA" w:rsidRDefault="008F1BC3">
    <w:pPr>
      <w:pStyle w:val="affffb"/>
    </w:pPr>
    <w:r>
      <w:fldChar w:fldCharType="begin"/>
    </w:r>
    <w:r>
      <w:instrText>PAGE   \* MERGEFORMAT</w:instrText>
    </w:r>
    <w:r>
      <w:fldChar w:fldCharType="separate"/>
    </w:r>
    <w:r w:rsidR="00836467" w:rsidRPr="00836467">
      <w:rPr>
        <w:noProof/>
        <w:lang w:val="zh-CN"/>
      </w:rPr>
      <w:t>12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B54B25" w14:textId="77777777" w:rsidR="00C04502" w:rsidRDefault="00C04502">
      <w:pPr>
        <w:spacing w:line="240" w:lineRule="auto"/>
      </w:pPr>
      <w:r>
        <w:separator/>
      </w:r>
    </w:p>
  </w:footnote>
  <w:footnote w:type="continuationSeparator" w:id="0">
    <w:p w14:paraId="4934011A" w14:textId="77777777" w:rsidR="00C04502" w:rsidRDefault="00C0450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E6CC9" w14:textId="77777777" w:rsidR="00772209" w:rsidRDefault="00772209">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092D82" w14:textId="77777777" w:rsidR="00962CFA" w:rsidRDefault="008F1BC3">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7761D9" w14:textId="77777777" w:rsidR="00962CFA" w:rsidRDefault="00962CFA">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EC302" w14:textId="77777777" w:rsidR="00962CFA" w:rsidRDefault="008F1BC3">
    <w:pPr>
      <w:pStyle w:val="afffd"/>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T/JSSIA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53D8E5" w14:textId="60E84D3B" w:rsidR="00962CFA" w:rsidRDefault="008F1BC3">
    <w:pPr>
      <w:pStyle w:val="afffff3"/>
    </w:pPr>
    <w:r>
      <w:fldChar w:fldCharType="begin"/>
    </w:r>
    <w:r>
      <w:instrText xml:space="preserve"> STYLEREF  标准文件_文件编号  \* MERGEFORMAT </w:instrText>
    </w:r>
    <w:r>
      <w:fldChar w:fldCharType="separate"/>
    </w:r>
    <w:r w:rsidR="00836467">
      <w:rPr>
        <w:noProof/>
      </w:rPr>
      <w:t>T/JSSIA XXXX</w:t>
    </w:r>
    <w:r w:rsidR="00836467">
      <w:rPr>
        <w:noProof/>
      </w:rPr>
      <w:t>—</w:t>
    </w:r>
    <w:r w:rsidR="00836467">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4962"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86B2FC6"/>
    <w:multiLevelType w:val="hybridMultilevel"/>
    <w:tmpl w:val="9EF25062"/>
    <w:lvl w:ilvl="0" w:tplc="582AC4E2">
      <w:start w:val="1"/>
      <w:numFmt w:val="decimal"/>
      <w:lvlText w:val="【%1】"/>
      <w:lvlJc w:val="left"/>
      <w:pPr>
        <w:ind w:left="1120" w:hanging="720"/>
      </w:pPr>
      <w:rPr>
        <w:rFonts w:hint="eastAsia"/>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6"/>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30"/>
  </w:num>
  <w:num w:numId="19">
    <w:abstractNumId w:val="15"/>
  </w:num>
  <w:num w:numId="20">
    <w:abstractNumId w:val="1"/>
  </w:num>
  <w:num w:numId="21">
    <w:abstractNumId w:val="10"/>
  </w:num>
  <w:num w:numId="22">
    <w:abstractNumId w:val="31"/>
  </w:num>
  <w:num w:numId="23">
    <w:abstractNumId w:val="20"/>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2"/>
  </w:num>
  <w:num w:numId="32">
    <w:abstractNumId w:val="24"/>
  </w:num>
  <w:num w:numId="33">
    <w:abstractNumId w:val="28"/>
  </w:num>
  <w:num w:numId="34">
    <w:abstractNumId w:val="28"/>
  </w:num>
  <w:num w:numId="35">
    <w:abstractNumId w:val="28"/>
  </w:num>
  <w:num w:numId="36">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lsW89DsB0vRy/Z2tO52IEs0lQnEcAotXdFKg+pVAoOO3DAnQDa2QIwllJPY8nPJadF+sleASytOW8UjG1Wth5Q==" w:salt="lU4LVwKCF1Oz8f4iH6vcJQ=="/>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59CC"/>
    <w:rsid w:val="0000040A"/>
    <w:rsid w:val="00000A94"/>
    <w:rsid w:val="00001972"/>
    <w:rsid w:val="00001D9A"/>
    <w:rsid w:val="00007B3A"/>
    <w:rsid w:val="000107E0"/>
    <w:rsid w:val="00010BB6"/>
    <w:rsid w:val="00011FDE"/>
    <w:rsid w:val="00012B07"/>
    <w:rsid w:val="00012FFD"/>
    <w:rsid w:val="00014162"/>
    <w:rsid w:val="00014340"/>
    <w:rsid w:val="0001551E"/>
    <w:rsid w:val="00016A9C"/>
    <w:rsid w:val="00017041"/>
    <w:rsid w:val="00022184"/>
    <w:rsid w:val="00022762"/>
    <w:rsid w:val="000238E0"/>
    <w:rsid w:val="000249DB"/>
    <w:rsid w:val="0002595E"/>
    <w:rsid w:val="000303C3"/>
    <w:rsid w:val="00031214"/>
    <w:rsid w:val="000331D3"/>
    <w:rsid w:val="000342CA"/>
    <w:rsid w:val="000346A5"/>
    <w:rsid w:val="000358D7"/>
    <w:rsid w:val="000359C3"/>
    <w:rsid w:val="00035A7D"/>
    <w:rsid w:val="000365ED"/>
    <w:rsid w:val="00041930"/>
    <w:rsid w:val="0004249A"/>
    <w:rsid w:val="0004264D"/>
    <w:rsid w:val="00042C57"/>
    <w:rsid w:val="00043282"/>
    <w:rsid w:val="00044286"/>
    <w:rsid w:val="00047F28"/>
    <w:rsid w:val="000503AA"/>
    <w:rsid w:val="000506A1"/>
    <w:rsid w:val="00050CAD"/>
    <w:rsid w:val="000515DD"/>
    <w:rsid w:val="0005265A"/>
    <w:rsid w:val="000539DD"/>
    <w:rsid w:val="00053BD3"/>
    <w:rsid w:val="000556ED"/>
    <w:rsid w:val="00055FE2"/>
    <w:rsid w:val="0005616F"/>
    <w:rsid w:val="00060C2E"/>
    <w:rsid w:val="00061033"/>
    <w:rsid w:val="000618DD"/>
    <w:rsid w:val="000619E9"/>
    <w:rsid w:val="000622D4"/>
    <w:rsid w:val="0006357D"/>
    <w:rsid w:val="00067F1E"/>
    <w:rsid w:val="0007065B"/>
    <w:rsid w:val="00071CC0"/>
    <w:rsid w:val="00071CFC"/>
    <w:rsid w:val="00073C8C"/>
    <w:rsid w:val="00077B64"/>
    <w:rsid w:val="00080A1C"/>
    <w:rsid w:val="00082317"/>
    <w:rsid w:val="00083D2C"/>
    <w:rsid w:val="00084B9A"/>
    <w:rsid w:val="00086AA1"/>
    <w:rsid w:val="0008792B"/>
    <w:rsid w:val="00087A77"/>
    <w:rsid w:val="00090CA6"/>
    <w:rsid w:val="00092B8A"/>
    <w:rsid w:val="00092FB0"/>
    <w:rsid w:val="000934C5"/>
    <w:rsid w:val="00093D25"/>
    <w:rsid w:val="00093DAB"/>
    <w:rsid w:val="00094554"/>
    <w:rsid w:val="00094D73"/>
    <w:rsid w:val="00096D63"/>
    <w:rsid w:val="000A0B60"/>
    <w:rsid w:val="000A0EB8"/>
    <w:rsid w:val="000A19FC"/>
    <w:rsid w:val="000A296B"/>
    <w:rsid w:val="000A4DD4"/>
    <w:rsid w:val="000A628B"/>
    <w:rsid w:val="000A7311"/>
    <w:rsid w:val="000B060F"/>
    <w:rsid w:val="000B1592"/>
    <w:rsid w:val="000B1FF2"/>
    <w:rsid w:val="000B289F"/>
    <w:rsid w:val="000B3CDA"/>
    <w:rsid w:val="000B5B43"/>
    <w:rsid w:val="000B65D7"/>
    <w:rsid w:val="000B6A0B"/>
    <w:rsid w:val="000B7239"/>
    <w:rsid w:val="000B7796"/>
    <w:rsid w:val="000B7CD8"/>
    <w:rsid w:val="000C0F6C"/>
    <w:rsid w:val="000C11DB"/>
    <w:rsid w:val="000C1492"/>
    <w:rsid w:val="000C2FBD"/>
    <w:rsid w:val="000C4B41"/>
    <w:rsid w:val="000C53AF"/>
    <w:rsid w:val="000C57D6"/>
    <w:rsid w:val="000C6362"/>
    <w:rsid w:val="000C7666"/>
    <w:rsid w:val="000D0A9C"/>
    <w:rsid w:val="000D106C"/>
    <w:rsid w:val="000D1795"/>
    <w:rsid w:val="000D329A"/>
    <w:rsid w:val="000D3CED"/>
    <w:rsid w:val="000D4B9C"/>
    <w:rsid w:val="000D4DEF"/>
    <w:rsid w:val="000D4EB6"/>
    <w:rsid w:val="000D753B"/>
    <w:rsid w:val="000E2080"/>
    <w:rsid w:val="000E4C9E"/>
    <w:rsid w:val="000E502B"/>
    <w:rsid w:val="000E6FD7"/>
    <w:rsid w:val="000E7144"/>
    <w:rsid w:val="000F06E1"/>
    <w:rsid w:val="000F0E3C"/>
    <w:rsid w:val="000F19D5"/>
    <w:rsid w:val="000F3CB2"/>
    <w:rsid w:val="000F4050"/>
    <w:rsid w:val="000F4AEA"/>
    <w:rsid w:val="000F67E9"/>
    <w:rsid w:val="001007B9"/>
    <w:rsid w:val="00100945"/>
    <w:rsid w:val="0010202C"/>
    <w:rsid w:val="00104926"/>
    <w:rsid w:val="00110B87"/>
    <w:rsid w:val="0011238D"/>
    <w:rsid w:val="00113B1E"/>
    <w:rsid w:val="0011711C"/>
    <w:rsid w:val="00117B07"/>
    <w:rsid w:val="00120DB4"/>
    <w:rsid w:val="00124E4F"/>
    <w:rsid w:val="001260B7"/>
    <w:rsid w:val="001265CB"/>
    <w:rsid w:val="001321C6"/>
    <w:rsid w:val="001325C4"/>
    <w:rsid w:val="00133010"/>
    <w:rsid w:val="001338EE"/>
    <w:rsid w:val="00133AAE"/>
    <w:rsid w:val="001349D3"/>
    <w:rsid w:val="00135323"/>
    <w:rsid w:val="001356C4"/>
    <w:rsid w:val="001368FB"/>
    <w:rsid w:val="00137565"/>
    <w:rsid w:val="00137D2B"/>
    <w:rsid w:val="00141114"/>
    <w:rsid w:val="00142969"/>
    <w:rsid w:val="001440B9"/>
    <w:rsid w:val="001446C2"/>
    <w:rsid w:val="00144D61"/>
    <w:rsid w:val="001457E7"/>
    <w:rsid w:val="00145CAF"/>
    <w:rsid w:val="00145D9D"/>
    <w:rsid w:val="00146388"/>
    <w:rsid w:val="001501BB"/>
    <w:rsid w:val="00150E24"/>
    <w:rsid w:val="001529E5"/>
    <w:rsid w:val="00152FB3"/>
    <w:rsid w:val="00153983"/>
    <w:rsid w:val="00153C7E"/>
    <w:rsid w:val="00153CA6"/>
    <w:rsid w:val="00153EB9"/>
    <w:rsid w:val="00154A9C"/>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452"/>
    <w:rsid w:val="00175CA5"/>
    <w:rsid w:val="00176DFD"/>
    <w:rsid w:val="00177CBF"/>
    <w:rsid w:val="00184F43"/>
    <w:rsid w:val="001852C9"/>
    <w:rsid w:val="00185E15"/>
    <w:rsid w:val="00187A0B"/>
    <w:rsid w:val="00190087"/>
    <w:rsid w:val="001913C4"/>
    <w:rsid w:val="001921E7"/>
    <w:rsid w:val="0019261D"/>
    <w:rsid w:val="00192A29"/>
    <w:rsid w:val="0019348F"/>
    <w:rsid w:val="00193A07"/>
    <w:rsid w:val="00194C95"/>
    <w:rsid w:val="00195C34"/>
    <w:rsid w:val="00196EF5"/>
    <w:rsid w:val="001A1A53"/>
    <w:rsid w:val="001A234A"/>
    <w:rsid w:val="001A37A0"/>
    <w:rsid w:val="001A4CF3"/>
    <w:rsid w:val="001A6696"/>
    <w:rsid w:val="001B06E8"/>
    <w:rsid w:val="001B4327"/>
    <w:rsid w:val="001B5A8A"/>
    <w:rsid w:val="001B71D0"/>
    <w:rsid w:val="001B71EE"/>
    <w:rsid w:val="001C04A8"/>
    <w:rsid w:val="001C066A"/>
    <w:rsid w:val="001C2539"/>
    <w:rsid w:val="001C2C03"/>
    <w:rsid w:val="001C3F84"/>
    <w:rsid w:val="001C42F7"/>
    <w:rsid w:val="001C444A"/>
    <w:rsid w:val="001C49E5"/>
    <w:rsid w:val="001C680C"/>
    <w:rsid w:val="001C7FEA"/>
    <w:rsid w:val="001D0499"/>
    <w:rsid w:val="001D0BBE"/>
    <w:rsid w:val="001D0ED4"/>
    <w:rsid w:val="001D212F"/>
    <w:rsid w:val="001D29D7"/>
    <w:rsid w:val="001D2DE7"/>
    <w:rsid w:val="001D3821"/>
    <w:rsid w:val="001D3C6D"/>
    <w:rsid w:val="001D411C"/>
    <w:rsid w:val="001D4C7E"/>
    <w:rsid w:val="001E1B6A"/>
    <w:rsid w:val="001E2484"/>
    <w:rsid w:val="001E3CC4"/>
    <w:rsid w:val="001E4882"/>
    <w:rsid w:val="001E67AE"/>
    <w:rsid w:val="001E73AB"/>
    <w:rsid w:val="001E7506"/>
    <w:rsid w:val="001F092D"/>
    <w:rsid w:val="001F0982"/>
    <w:rsid w:val="001F143A"/>
    <w:rsid w:val="001F1605"/>
    <w:rsid w:val="001F2508"/>
    <w:rsid w:val="001F4816"/>
    <w:rsid w:val="001F69B4"/>
    <w:rsid w:val="001F77C7"/>
    <w:rsid w:val="00200183"/>
    <w:rsid w:val="00200333"/>
    <w:rsid w:val="0020107D"/>
    <w:rsid w:val="00201D46"/>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40D"/>
    <w:rsid w:val="0023482A"/>
    <w:rsid w:val="002359CB"/>
    <w:rsid w:val="00236C5C"/>
    <w:rsid w:val="00243540"/>
    <w:rsid w:val="0024497B"/>
    <w:rsid w:val="0024515B"/>
    <w:rsid w:val="00246021"/>
    <w:rsid w:val="0024666E"/>
    <w:rsid w:val="00247F52"/>
    <w:rsid w:val="00250B25"/>
    <w:rsid w:val="00250BBE"/>
    <w:rsid w:val="002515C2"/>
    <w:rsid w:val="0025194F"/>
    <w:rsid w:val="0025760E"/>
    <w:rsid w:val="0026148A"/>
    <w:rsid w:val="00262696"/>
    <w:rsid w:val="002628A9"/>
    <w:rsid w:val="00262F42"/>
    <w:rsid w:val="0026319C"/>
    <w:rsid w:val="00263D25"/>
    <w:rsid w:val="002643C3"/>
    <w:rsid w:val="00264A0C"/>
    <w:rsid w:val="00266EEB"/>
    <w:rsid w:val="0026766E"/>
    <w:rsid w:val="00267EF4"/>
    <w:rsid w:val="002701FD"/>
    <w:rsid w:val="00270CB8"/>
    <w:rsid w:val="00272B08"/>
    <w:rsid w:val="00274A52"/>
    <w:rsid w:val="00281B97"/>
    <w:rsid w:val="00281BB8"/>
    <w:rsid w:val="00281E9E"/>
    <w:rsid w:val="00282405"/>
    <w:rsid w:val="00282649"/>
    <w:rsid w:val="00285170"/>
    <w:rsid w:val="00285361"/>
    <w:rsid w:val="00286566"/>
    <w:rsid w:val="00286996"/>
    <w:rsid w:val="00287284"/>
    <w:rsid w:val="00290D95"/>
    <w:rsid w:val="00291E40"/>
    <w:rsid w:val="00292D60"/>
    <w:rsid w:val="00292F52"/>
    <w:rsid w:val="0029350D"/>
    <w:rsid w:val="00293B30"/>
    <w:rsid w:val="00294D34"/>
    <w:rsid w:val="00294E3B"/>
    <w:rsid w:val="00296193"/>
    <w:rsid w:val="00296C66"/>
    <w:rsid w:val="00296EBE"/>
    <w:rsid w:val="002974E3"/>
    <w:rsid w:val="002A084B"/>
    <w:rsid w:val="002A1260"/>
    <w:rsid w:val="002A1589"/>
    <w:rsid w:val="002A1608"/>
    <w:rsid w:val="002A1C12"/>
    <w:rsid w:val="002A25DC"/>
    <w:rsid w:val="002A3AAB"/>
    <w:rsid w:val="002A3DD3"/>
    <w:rsid w:val="002A4695"/>
    <w:rsid w:val="002A4ADC"/>
    <w:rsid w:val="002A4CEA"/>
    <w:rsid w:val="002A5977"/>
    <w:rsid w:val="002A5A13"/>
    <w:rsid w:val="002A757F"/>
    <w:rsid w:val="002A7F44"/>
    <w:rsid w:val="002B0C40"/>
    <w:rsid w:val="002B1966"/>
    <w:rsid w:val="002B4508"/>
    <w:rsid w:val="002B4A29"/>
    <w:rsid w:val="002B5779"/>
    <w:rsid w:val="002B7332"/>
    <w:rsid w:val="002B7F51"/>
    <w:rsid w:val="002C09E7"/>
    <w:rsid w:val="002C1197"/>
    <w:rsid w:val="002C1E06"/>
    <w:rsid w:val="002C3F07"/>
    <w:rsid w:val="002C5278"/>
    <w:rsid w:val="002C7EBB"/>
    <w:rsid w:val="002D06C1"/>
    <w:rsid w:val="002D1AF3"/>
    <w:rsid w:val="002D42B5"/>
    <w:rsid w:val="002D4F1A"/>
    <w:rsid w:val="002D6EC6"/>
    <w:rsid w:val="002D7344"/>
    <w:rsid w:val="002D79AC"/>
    <w:rsid w:val="002E039D"/>
    <w:rsid w:val="002E4D5A"/>
    <w:rsid w:val="002E6326"/>
    <w:rsid w:val="002E7170"/>
    <w:rsid w:val="002F095A"/>
    <w:rsid w:val="002F30E0"/>
    <w:rsid w:val="002F35E4"/>
    <w:rsid w:val="002F3730"/>
    <w:rsid w:val="002F38E1"/>
    <w:rsid w:val="002F6E07"/>
    <w:rsid w:val="002F7352"/>
    <w:rsid w:val="002F77DC"/>
    <w:rsid w:val="002F7AF6"/>
    <w:rsid w:val="00300E63"/>
    <w:rsid w:val="00302F5F"/>
    <w:rsid w:val="0030441D"/>
    <w:rsid w:val="00306063"/>
    <w:rsid w:val="003069C0"/>
    <w:rsid w:val="003070F6"/>
    <w:rsid w:val="00313B85"/>
    <w:rsid w:val="00317988"/>
    <w:rsid w:val="00321762"/>
    <w:rsid w:val="003218B7"/>
    <w:rsid w:val="003221B4"/>
    <w:rsid w:val="0032258D"/>
    <w:rsid w:val="00322E62"/>
    <w:rsid w:val="00323AD2"/>
    <w:rsid w:val="00324D13"/>
    <w:rsid w:val="00324EDD"/>
    <w:rsid w:val="00330E60"/>
    <w:rsid w:val="003331E4"/>
    <w:rsid w:val="00333727"/>
    <w:rsid w:val="00336C64"/>
    <w:rsid w:val="00337162"/>
    <w:rsid w:val="00340612"/>
    <w:rsid w:val="00341400"/>
    <w:rsid w:val="0034194F"/>
    <w:rsid w:val="00341FD1"/>
    <w:rsid w:val="00344605"/>
    <w:rsid w:val="00346192"/>
    <w:rsid w:val="003474AA"/>
    <w:rsid w:val="00350D1D"/>
    <w:rsid w:val="00352C83"/>
    <w:rsid w:val="00352F1A"/>
    <w:rsid w:val="0035311A"/>
    <w:rsid w:val="0036107C"/>
    <w:rsid w:val="003615D2"/>
    <w:rsid w:val="00362E26"/>
    <w:rsid w:val="00363DE2"/>
    <w:rsid w:val="0036429C"/>
    <w:rsid w:val="00364A53"/>
    <w:rsid w:val="003654CB"/>
    <w:rsid w:val="00365AA9"/>
    <w:rsid w:val="00365F86"/>
    <w:rsid w:val="00365F87"/>
    <w:rsid w:val="00366901"/>
    <w:rsid w:val="00366E89"/>
    <w:rsid w:val="0037012E"/>
    <w:rsid w:val="003705F4"/>
    <w:rsid w:val="00370D58"/>
    <w:rsid w:val="00371316"/>
    <w:rsid w:val="00376713"/>
    <w:rsid w:val="00381815"/>
    <w:rsid w:val="003819AF"/>
    <w:rsid w:val="003820E9"/>
    <w:rsid w:val="00382DE7"/>
    <w:rsid w:val="00384FFC"/>
    <w:rsid w:val="003872FC"/>
    <w:rsid w:val="00387ADC"/>
    <w:rsid w:val="00390020"/>
    <w:rsid w:val="00390142"/>
    <w:rsid w:val="003903D6"/>
    <w:rsid w:val="00390EE6"/>
    <w:rsid w:val="0039118F"/>
    <w:rsid w:val="00392AD7"/>
    <w:rsid w:val="003938D9"/>
    <w:rsid w:val="00394376"/>
    <w:rsid w:val="003943FF"/>
    <w:rsid w:val="00396335"/>
    <w:rsid w:val="003974EB"/>
    <w:rsid w:val="00397CC5"/>
    <w:rsid w:val="003A11D1"/>
    <w:rsid w:val="003A1582"/>
    <w:rsid w:val="003A3D9C"/>
    <w:rsid w:val="003A4077"/>
    <w:rsid w:val="003A43AC"/>
    <w:rsid w:val="003A4AA7"/>
    <w:rsid w:val="003A5197"/>
    <w:rsid w:val="003A53FA"/>
    <w:rsid w:val="003B09AD"/>
    <w:rsid w:val="003B1F18"/>
    <w:rsid w:val="003B2D38"/>
    <w:rsid w:val="003B5A02"/>
    <w:rsid w:val="003B5BF0"/>
    <w:rsid w:val="003B60BF"/>
    <w:rsid w:val="003B6BE3"/>
    <w:rsid w:val="003C010C"/>
    <w:rsid w:val="003C07DF"/>
    <w:rsid w:val="003C0A6C"/>
    <w:rsid w:val="003C1091"/>
    <w:rsid w:val="003C14F8"/>
    <w:rsid w:val="003C2DCE"/>
    <w:rsid w:val="003C3C70"/>
    <w:rsid w:val="003C5A43"/>
    <w:rsid w:val="003D0519"/>
    <w:rsid w:val="003D0FF6"/>
    <w:rsid w:val="003D262C"/>
    <w:rsid w:val="003D2E86"/>
    <w:rsid w:val="003D6D61"/>
    <w:rsid w:val="003E019F"/>
    <w:rsid w:val="003E091D"/>
    <w:rsid w:val="003E1C53"/>
    <w:rsid w:val="003E2A69"/>
    <w:rsid w:val="003E2D49"/>
    <w:rsid w:val="003E2FD4"/>
    <w:rsid w:val="003E49F6"/>
    <w:rsid w:val="003E660F"/>
    <w:rsid w:val="003F0841"/>
    <w:rsid w:val="003F23D3"/>
    <w:rsid w:val="003F3F08"/>
    <w:rsid w:val="003F4830"/>
    <w:rsid w:val="003F49F1"/>
    <w:rsid w:val="003F5564"/>
    <w:rsid w:val="003F5CB8"/>
    <w:rsid w:val="003F6272"/>
    <w:rsid w:val="003F6E19"/>
    <w:rsid w:val="00400E72"/>
    <w:rsid w:val="00401400"/>
    <w:rsid w:val="00401B22"/>
    <w:rsid w:val="00404381"/>
    <w:rsid w:val="00404869"/>
    <w:rsid w:val="00404BF3"/>
    <w:rsid w:val="00405884"/>
    <w:rsid w:val="00407D39"/>
    <w:rsid w:val="004120A6"/>
    <w:rsid w:val="0041252E"/>
    <w:rsid w:val="00413096"/>
    <w:rsid w:val="0041477A"/>
    <w:rsid w:val="004167A3"/>
    <w:rsid w:val="00423504"/>
    <w:rsid w:val="0042489B"/>
    <w:rsid w:val="00432DAA"/>
    <w:rsid w:val="00434305"/>
    <w:rsid w:val="00435DF7"/>
    <w:rsid w:val="00436208"/>
    <w:rsid w:val="004364FA"/>
    <w:rsid w:val="0043741A"/>
    <w:rsid w:val="0044083F"/>
    <w:rsid w:val="00441AE7"/>
    <w:rsid w:val="00443F68"/>
    <w:rsid w:val="00445574"/>
    <w:rsid w:val="004467FB"/>
    <w:rsid w:val="004476DB"/>
    <w:rsid w:val="00452D6B"/>
    <w:rsid w:val="00454484"/>
    <w:rsid w:val="0045517B"/>
    <w:rsid w:val="00455B0B"/>
    <w:rsid w:val="0045661C"/>
    <w:rsid w:val="00456897"/>
    <w:rsid w:val="00460EDF"/>
    <w:rsid w:val="00462F5B"/>
    <w:rsid w:val="00463B77"/>
    <w:rsid w:val="00463C7B"/>
    <w:rsid w:val="004644A6"/>
    <w:rsid w:val="004648A0"/>
    <w:rsid w:val="004659BD"/>
    <w:rsid w:val="004665F4"/>
    <w:rsid w:val="00470775"/>
    <w:rsid w:val="00471598"/>
    <w:rsid w:val="004746B1"/>
    <w:rsid w:val="0047583F"/>
    <w:rsid w:val="00475DE8"/>
    <w:rsid w:val="004763C2"/>
    <w:rsid w:val="00481C44"/>
    <w:rsid w:val="00484936"/>
    <w:rsid w:val="00485C89"/>
    <w:rsid w:val="00486BE3"/>
    <w:rsid w:val="00486D44"/>
    <w:rsid w:val="004905E4"/>
    <w:rsid w:val="00490A89"/>
    <w:rsid w:val="00490AB4"/>
    <w:rsid w:val="00492F02"/>
    <w:rsid w:val="004939AE"/>
    <w:rsid w:val="004977A0"/>
    <w:rsid w:val="004A12DF"/>
    <w:rsid w:val="004A1BA8"/>
    <w:rsid w:val="004A396D"/>
    <w:rsid w:val="004A40EA"/>
    <w:rsid w:val="004A44DC"/>
    <w:rsid w:val="004A4B57"/>
    <w:rsid w:val="004A63FA"/>
    <w:rsid w:val="004A6A3D"/>
    <w:rsid w:val="004B0272"/>
    <w:rsid w:val="004B2701"/>
    <w:rsid w:val="004B2E1B"/>
    <w:rsid w:val="004B3AA8"/>
    <w:rsid w:val="004B3E93"/>
    <w:rsid w:val="004B3FD7"/>
    <w:rsid w:val="004C1FBC"/>
    <w:rsid w:val="004C25A2"/>
    <w:rsid w:val="004C2D4A"/>
    <w:rsid w:val="004C34AB"/>
    <w:rsid w:val="004C3F1D"/>
    <w:rsid w:val="004C3F61"/>
    <w:rsid w:val="004C458D"/>
    <w:rsid w:val="004C7556"/>
    <w:rsid w:val="004C7E8B"/>
    <w:rsid w:val="004C7E9D"/>
    <w:rsid w:val="004C7F67"/>
    <w:rsid w:val="004D076D"/>
    <w:rsid w:val="004D0EF1"/>
    <w:rsid w:val="004D13B6"/>
    <w:rsid w:val="004D2253"/>
    <w:rsid w:val="004D3159"/>
    <w:rsid w:val="004D4406"/>
    <w:rsid w:val="004D7C42"/>
    <w:rsid w:val="004E0465"/>
    <w:rsid w:val="004E127B"/>
    <w:rsid w:val="004E1C0A"/>
    <w:rsid w:val="004E30C5"/>
    <w:rsid w:val="004E35DE"/>
    <w:rsid w:val="004E4AA5"/>
    <w:rsid w:val="004E4AEE"/>
    <w:rsid w:val="004E5465"/>
    <w:rsid w:val="004E59E3"/>
    <w:rsid w:val="004E5F87"/>
    <w:rsid w:val="004E67C0"/>
    <w:rsid w:val="004E6D17"/>
    <w:rsid w:val="004F0622"/>
    <w:rsid w:val="004F391A"/>
    <w:rsid w:val="004F3CFB"/>
    <w:rsid w:val="004F6456"/>
    <w:rsid w:val="004F696E"/>
    <w:rsid w:val="004F6C71"/>
    <w:rsid w:val="00501139"/>
    <w:rsid w:val="00503420"/>
    <w:rsid w:val="0050363E"/>
    <w:rsid w:val="005039BC"/>
    <w:rsid w:val="005042DD"/>
    <w:rsid w:val="005043BB"/>
    <w:rsid w:val="00504A3D"/>
    <w:rsid w:val="00505767"/>
    <w:rsid w:val="005063F5"/>
    <w:rsid w:val="005073F0"/>
    <w:rsid w:val="00510A7B"/>
    <w:rsid w:val="00511243"/>
    <w:rsid w:val="00512F6E"/>
    <w:rsid w:val="00513038"/>
    <w:rsid w:val="00514174"/>
    <w:rsid w:val="00516088"/>
    <w:rsid w:val="00516B0B"/>
    <w:rsid w:val="005220EC"/>
    <w:rsid w:val="00523F95"/>
    <w:rsid w:val="00524D65"/>
    <w:rsid w:val="00525B16"/>
    <w:rsid w:val="0053119F"/>
    <w:rsid w:val="00533D04"/>
    <w:rsid w:val="00534804"/>
    <w:rsid w:val="00534BDF"/>
    <w:rsid w:val="005354EA"/>
    <w:rsid w:val="0053585F"/>
    <w:rsid w:val="00535EC4"/>
    <w:rsid w:val="00535ED9"/>
    <w:rsid w:val="0053692B"/>
    <w:rsid w:val="00541853"/>
    <w:rsid w:val="00541881"/>
    <w:rsid w:val="00543AEF"/>
    <w:rsid w:val="00543BDA"/>
    <w:rsid w:val="005441CC"/>
    <w:rsid w:val="00545F97"/>
    <w:rsid w:val="005479DA"/>
    <w:rsid w:val="00547BCC"/>
    <w:rsid w:val="0055013B"/>
    <w:rsid w:val="00550368"/>
    <w:rsid w:val="00551DC1"/>
    <w:rsid w:val="00551F6F"/>
    <w:rsid w:val="00554F47"/>
    <w:rsid w:val="00555044"/>
    <w:rsid w:val="00556336"/>
    <w:rsid w:val="00556D1A"/>
    <w:rsid w:val="005570C5"/>
    <w:rsid w:val="00561475"/>
    <w:rsid w:val="00562308"/>
    <w:rsid w:val="0056487B"/>
    <w:rsid w:val="00564FB9"/>
    <w:rsid w:val="005666F5"/>
    <w:rsid w:val="00571B6A"/>
    <w:rsid w:val="00573D9E"/>
    <w:rsid w:val="005801E3"/>
    <w:rsid w:val="00581802"/>
    <w:rsid w:val="0058208A"/>
    <w:rsid w:val="005836A8"/>
    <w:rsid w:val="0058409C"/>
    <w:rsid w:val="00584262"/>
    <w:rsid w:val="00586630"/>
    <w:rsid w:val="00587ADD"/>
    <w:rsid w:val="00593A49"/>
    <w:rsid w:val="0059546C"/>
    <w:rsid w:val="00596160"/>
    <w:rsid w:val="0059624F"/>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148F"/>
    <w:rsid w:val="005C270C"/>
    <w:rsid w:val="005C2951"/>
    <w:rsid w:val="005C29B8"/>
    <w:rsid w:val="005C5F21"/>
    <w:rsid w:val="005C7156"/>
    <w:rsid w:val="005D0C75"/>
    <w:rsid w:val="005D1CAD"/>
    <w:rsid w:val="005D4171"/>
    <w:rsid w:val="005D6A95"/>
    <w:rsid w:val="005D6B2C"/>
    <w:rsid w:val="005D6D9C"/>
    <w:rsid w:val="005E2335"/>
    <w:rsid w:val="005E34CA"/>
    <w:rsid w:val="005E3C18"/>
    <w:rsid w:val="005E4250"/>
    <w:rsid w:val="005E6812"/>
    <w:rsid w:val="005E771E"/>
    <w:rsid w:val="005E7881"/>
    <w:rsid w:val="005E78E0"/>
    <w:rsid w:val="005F0D9C"/>
    <w:rsid w:val="005F1BBB"/>
    <w:rsid w:val="005F284E"/>
    <w:rsid w:val="005F3836"/>
    <w:rsid w:val="005F6A55"/>
    <w:rsid w:val="005F73AB"/>
    <w:rsid w:val="005F7537"/>
    <w:rsid w:val="006003D9"/>
    <w:rsid w:val="006015CE"/>
    <w:rsid w:val="00604784"/>
    <w:rsid w:val="00606419"/>
    <w:rsid w:val="006078C9"/>
    <w:rsid w:val="00607D29"/>
    <w:rsid w:val="006119D5"/>
    <w:rsid w:val="00611D8B"/>
    <w:rsid w:val="00612952"/>
    <w:rsid w:val="00613FC2"/>
    <w:rsid w:val="00614CC1"/>
    <w:rsid w:val="006153B6"/>
    <w:rsid w:val="00615A9D"/>
    <w:rsid w:val="0061641B"/>
    <w:rsid w:val="00617387"/>
    <w:rsid w:val="0061746D"/>
    <w:rsid w:val="006205D6"/>
    <w:rsid w:val="006216A9"/>
    <w:rsid w:val="00623FE3"/>
    <w:rsid w:val="006252D8"/>
    <w:rsid w:val="006259BC"/>
    <w:rsid w:val="0062636B"/>
    <w:rsid w:val="00630DC5"/>
    <w:rsid w:val="00632182"/>
    <w:rsid w:val="00632228"/>
    <w:rsid w:val="00632AE0"/>
    <w:rsid w:val="00633C17"/>
    <w:rsid w:val="00634A59"/>
    <w:rsid w:val="00634C7F"/>
    <w:rsid w:val="00634D9E"/>
    <w:rsid w:val="00636E3E"/>
    <w:rsid w:val="006379F7"/>
    <w:rsid w:val="00637E4D"/>
    <w:rsid w:val="00640620"/>
    <w:rsid w:val="00640DEE"/>
    <w:rsid w:val="00641061"/>
    <w:rsid w:val="00641A1F"/>
    <w:rsid w:val="00645904"/>
    <w:rsid w:val="006473FC"/>
    <w:rsid w:val="00651ACB"/>
    <w:rsid w:val="00651C47"/>
    <w:rsid w:val="00652AB2"/>
    <w:rsid w:val="00652DAB"/>
    <w:rsid w:val="00653FED"/>
    <w:rsid w:val="00654EC0"/>
    <w:rsid w:val="0065525B"/>
    <w:rsid w:val="00655736"/>
    <w:rsid w:val="00655D4F"/>
    <w:rsid w:val="00656D29"/>
    <w:rsid w:val="006640E5"/>
    <w:rsid w:val="006646F1"/>
    <w:rsid w:val="00664929"/>
    <w:rsid w:val="00664F62"/>
    <w:rsid w:val="006655E1"/>
    <w:rsid w:val="00665D4E"/>
    <w:rsid w:val="006705E2"/>
    <w:rsid w:val="00672060"/>
    <w:rsid w:val="00672BFD"/>
    <w:rsid w:val="00673675"/>
    <w:rsid w:val="006770F4"/>
    <w:rsid w:val="006778E2"/>
    <w:rsid w:val="00677A84"/>
    <w:rsid w:val="0068026D"/>
    <w:rsid w:val="00680A27"/>
    <w:rsid w:val="006816A4"/>
    <w:rsid w:val="006819B8"/>
    <w:rsid w:val="006834CB"/>
    <w:rsid w:val="006840A6"/>
    <w:rsid w:val="0068509C"/>
    <w:rsid w:val="006850CD"/>
    <w:rsid w:val="00685AAB"/>
    <w:rsid w:val="00686BA2"/>
    <w:rsid w:val="00691D88"/>
    <w:rsid w:val="0069221C"/>
    <w:rsid w:val="00693962"/>
    <w:rsid w:val="00695FEE"/>
    <w:rsid w:val="00697F7E"/>
    <w:rsid w:val="006A07AA"/>
    <w:rsid w:val="006A1650"/>
    <w:rsid w:val="006A215C"/>
    <w:rsid w:val="006A25E5"/>
    <w:rsid w:val="006A2B46"/>
    <w:rsid w:val="006A336D"/>
    <w:rsid w:val="006A37B9"/>
    <w:rsid w:val="006B1F5A"/>
    <w:rsid w:val="006B2672"/>
    <w:rsid w:val="006B41D6"/>
    <w:rsid w:val="006B4708"/>
    <w:rsid w:val="006B54BF"/>
    <w:rsid w:val="006B5F44"/>
    <w:rsid w:val="006B5F90"/>
    <w:rsid w:val="006B62E4"/>
    <w:rsid w:val="006B6753"/>
    <w:rsid w:val="006C1BBA"/>
    <w:rsid w:val="006C2079"/>
    <w:rsid w:val="006C2DF9"/>
    <w:rsid w:val="006C5A62"/>
    <w:rsid w:val="006C5D68"/>
    <w:rsid w:val="006C6976"/>
    <w:rsid w:val="006C6DD0"/>
    <w:rsid w:val="006C7D5B"/>
    <w:rsid w:val="006D04EA"/>
    <w:rsid w:val="006D0F32"/>
    <w:rsid w:val="006D16C4"/>
    <w:rsid w:val="006D3E96"/>
    <w:rsid w:val="006D4515"/>
    <w:rsid w:val="006D4BB1"/>
    <w:rsid w:val="006D6593"/>
    <w:rsid w:val="006D7B36"/>
    <w:rsid w:val="006E45F3"/>
    <w:rsid w:val="006F03A8"/>
    <w:rsid w:val="006F2ACA"/>
    <w:rsid w:val="006F2ADC"/>
    <w:rsid w:val="006F2BFE"/>
    <w:rsid w:val="006F31E9"/>
    <w:rsid w:val="006F6284"/>
    <w:rsid w:val="006F7F43"/>
    <w:rsid w:val="007002C5"/>
    <w:rsid w:val="00704387"/>
    <w:rsid w:val="00706E42"/>
    <w:rsid w:val="00707669"/>
    <w:rsid w:val="00711CBA"/>
    <w:rsid w:val="00711FB5"/>
    <w:rsid w:val="00712A01"/>
    <w:rsid w:val="0071361B"/>
    <w:rsid w:val="00714F58"/>
    <w:rsid w:val="00716D3B"/>
    <w:rsid w:val="00722FBF"/>
    <w:rsid w:val="00722FC2"/>
    <w:rsid w:val="00724E1B"/>
    <w:rsid w:val="00724EC6"/>
    <w:rsid w:val="00724F46"/>
    <w:rsid w:val="00725949"/>
    <w:rsid w:val="00727FA2"/>
    <w:rsid w:val="007322D9"/>
    <w:rsid w:val="00732BC0"/>
    <w:rsid w:val="00732D2F"/>
    <w:rsid w:val="00735F12"/>
    <w:rsid w:val="0073720F"/>
    <w:rsid w:val="00737796"/>
    <w:rsid w:val="0074165C"/>
    <w:rsid w:val="007420BF"/>
    <w:rsid w:val="00742C35"/>
    <w:rsid w:val="007432CA"/>
    <w:rsid w:val="00743694"/>
    <w:rsid w:val="007439EB"/>
    <w:rsid w:val="00743CB4"/>
    <w:rsid w:val="00743F0A"/>
    <w:rsid w:val="007444E8"/>
    <w:rsid w:val="0074548E"/>
    <w:rsid w:val="00745773"/>
    <w:rsid w:val="007457E4"/>
    <w:rsid w:val="00746800"/>
    <w:rsid w:val="00747232"/>
    <w:rsid w:val="00747B19"/>
    <w:rsid w:val="007501A8"/>
    <w:rsid w:val="00750D61"/>
    <w:rsid w:val="00750EE1"/>
    <w:rsid w:val="00751BD5"/>
    <w:rsid w:val="00752AB6"/>
    <w:rsid w:val="00752B4D"/>
    <w:rsid w:val="00755402"/>
    <w:rsid w:val="007559CC"/>
    <w:rsid w:val="00756B26"/>
    <w:rsid w:val="00756EDF"/>
    <w:rsid w:val="007600E3"/>
    <w:rsid w:val="007623F6"/>
    <w:rsid w:val="00762C93"/>
    <w:rsid w:val="00765C43"/>
    <w:rsid w:val="00765EFB"/>
    <w:rsid w:val="0076713C"/>
    <w:rsid w:val="007671CA"/>
    <w:rsid w:val="00767C61"/>
    <w:rsid w:val="0077008A"/>
    <w:rsid w:val="00770801"/>
    <w:rsid w:val="00772209"/>
    <w:rsid w:val="00773C1F"/>
    <w:rsid w:val="007749A8"/>
    <w:rsid w:val="00774DA4"/>
    <w:rsid w:val="0077543A"/>
    <w:rsid w:val="00776599"/>
    <w:rsid w:val="0077668D"/>
    <w:rsid w:val="00780BB1"/>
    <w:rsid w:val="0078114B"/>
    <w:rsid w:val="00781B1D"/>
    <w:rsid w:val="00781DD2"/>
    <w:rsid w:val="007829BC"/>
    <w:rsid w:val="00783ECF"/>
    <w:rsid w:val="0078413A"/>
    <w:rsid w:val="007865E8"/>
    <w:rsid w:val="00787BD2"/>
    <w:rsid w:val="00790085"/>
    <w:rsid w:val="0079158B"/>
    <w:rsid w:val="007959E8"/>
    <w:rsid w:val="00795E9C"/>
    <w:rsid w:val="007A0521"/>
    <w:rsid w:val="007A0805"/>
    <w:rsid w:val="007A2E12"/>
    <w:rsid w:val="007A3475"/>
    <w:rsid w:val="007A3ACB"/>
    <w:rsid w:val="007A41C8"/>
    <w:rsid w:val="007A54CE"/>
    <w:rsid w:val="007A5D3A"/>
    <w:rsid w:val="007A6FD9"/>
    <w:rsid w:val="007A7FFA"/>
    <w:rsid w:val="007B04EB"/>
    <w:rsid w:val="007B0D4F"/>
    <w:rsid w:val="007B556B"/>
    <w:rsid w:val="007B5A3D"/>
    <w:rsid w:val="007B5B95"/>
    <w:rsid w:val="007B6032"/>
    <w:rsid w:val="007B68EA"/>
    <w:rsid w:val="007B7453"/>
    <w:rsid w:val="007B796A"/>
    <w:rsid w:val="007C2D89"/>
    <w:rsid w:val="007C4593"/>
    <w:rsid w:val="007C5309"/>
    <w:rsid w:val="007C6069"/>
    <w:rsid w:val="007C7D9F"/>
    <w:rsid w:val="007C7F2A"/>
    <w:rsid w:val="007D06C4"/>
    <w:rsid w:val="007D1352"/>
    <w:rsid w:val="007D2508"/>
    <w:rsid w:val="007D2CB4"/>
    <w:rsid w:val="007D346A"/>
    <w:rsid w:val="007D35DC"/>
    <w:rsid w:val="007D3B0C"/>
    <w:rsid w:val="007D6518"/>
    <w:rsid w:val="007D740D"/>
    <w:rsid w:val="007D76BD"/>
    <w:rsid w:val="007E0BF1"/>
    <w:rsid w:val="007E1CB1"/>
    <w:rsid w:val="007E3B68"/>
    <w:rsid w:val="007F0235"/>
    <w:rsid w:val="007F0578"/>
    <w:rsid w:val="007F0ED8"/>
    <w:rsid w:val="007F0F63"/>
    <w:rsid w:val="007F75CE"/>
    <w:rsid w:val="008013A4"/>
    <w:rsid w:val="008027CE"/>
    <w:rsid w:val="00802F42"/>
    <w:rsid w:val="00804383"/>
    <w:rsid w:val="00804BB7"/>
    <w:rsid w:val="00804D41"/>
    <w:rsid w:val="00807A0D"/>
    <w:rsid w:val="00810257"/>
    <w:rsid w:val="008104F5"/>
    <w:rsid w:val="00811072"/>
    <w:rsid w:val="00811369"/>
    <w:rsid w:val="00811D59"/>
    <w:rsid w:val="00815419"/>
    <w:rsid w:val="008163C8"/>
    <w:rsid w:val="008164A1"/>
    <w:rsid w:val="00817325"/>
    <w:rsid w:val="008209E6"/>
    <w:rsid w:val="00820A15"/>
    <w:rsid w:val="00821D19"/>
    <w:rsid w:val="00822877"/>
    <w:rsid w:val="00823303"/>
    <w:rsid w:val="008233B2"/>
    <w:rsid w:val="00823A9F"/>
    <w:rsid w:val="00823C85"/>
    <w:rsid w:val="00825138"/>
    <w:rsid w:val="0082566C"/>
    <w:rsid w:val="008269DD"/>
    <w:rsid w:val="00830621"/>
    <w:rsid w:val="0083348C"/>
    <w:rsid w:val="008342F4"/>
    <w:rsid w:val="008357B8"/>
    <w:rsid w:val="00836467"/>
    <w:rsid w:val="008373D3"/>
    <w:rsid w:val="00840617"/>
    <w:rsid w:val="00840F84"/>
    <w:rsid w:val="00842A47"/>
    <w:rsid w:val="00843C13"/>
    <w:rsid w:val="00843DEF"/>
    <w:rsid w:val="008454F8"/>
    <w:rsid w:val="00845DEE"/>
    <w:rsid w:val="0085173A"/>
    <w:rsid w:val="00852271"/>
    <w:rsid w:val="008603CE"/>
    <w:rsid w:val="008620FC"/>
    <w:rsid w:val="008627A5"/>
    <w:rsid w:val="008637ED"/>
    <w:rsid w:val="00863E05"/>
    <w:rsid w:val="0086494B"/>
    <w:rsid w:val="00865ACA"/>
    <w:rsid w:val="00865D28"/>
    <w:rsid w:val="00865F85"/>
    <w:rsid w:val="00867C10"/>
    <w:rsid w:val="00870439"/>
    <w:rsid w:val="00870DA1"/>
    <w:rsid w:val="00876ABB"/>
    <w:rsid w:val="00883175"/>
    <w:rsid w:val="00883F93"/>
    <w:rsid w:val="00884DB3"/>
    <w:rsid w:val="008859DA"/>
    <w:rsid w:val="00885A9D"/>
    <w:rsid w:val="008864F6"/>
    <w:rsid w:val="0089049D"/>
    <w:rsid w:val="00891A29"/>
    <w:rsid w:val="008928C9"/>
    <w:rsid w:val="008930CB"/>
    <w:rsid w:val="008938DC"/>
    <w:rsid w:val="00893FD1"/>
    <w:rsid w:val="00894836"/>
    <w:rsid w:val="00895172"/>
    <w:rsid w:val="00895680"/>
    <w:rsid w:val="00896DFF"/>
    <w:rsid w:val="0089762C"/>
    <w:rsid w:val="00897AC0"/>
    <w:rsid w:val="008A173B"/>
    <w:rsid w:val="008A1893"/>
    <w:rsid w:val="008A57E6"/>
    <w:rsid w:val="008A6F81"/>
    <w:rsid w:val="008A758E"/>
    <w:rsid w:val="008A769A"/>
    <w:rsid w:val="008B0C9C"/>
    <w:rsid w:val="008B166D"/>
    <w:rsid w:val="008B17F4"/>
    <w:rsid w:val="008B3615"/>
    <w:rsid w:val="008B4AC4"/>
    <w:rsid w:val="008B50C8"/>
    <w:rsid w:val="008B5281"/>
    <w:rsid w:val="008B5D04"/>
    <w:rsid w:val="008B6468"/>
    <w:rsid w:val="008B7E05"/>
    <w:rsid w:val="008C1797"/>
    <w:rsid w:val="008C219C"/>
    <w:rsid w:val="008C475E"/>
    <w:rsid w:val="008C4D9A"/>
    <w:rsid w:val="008C619A"/>
    <w:rsid w:val="008D0CE8"/>
    <w:rsid w:val="008D2D1D"/>
    <w:rsid w:val="008D453D"/>
    <w:rsid w:val="008D53AD"/>
    <w:rsid w:val="008D562B"/>
    <w:rsid w:val="008D5733"/>
    <w:rsid w:val="008D622B"/>
    <w:rsid w:val="008D666C"/>
    <w:rsid w:val="008D741A"/>
    <w:rsid w:val="008D7B54"/>
    <w:rsid w:val="008E088D"/>
    <w:rsid w:val="008E0C68"/>
    <w:rsid w:val="008E0C9D"/>
    <w:rsid w:val="008E1648"/>
    <w:rsid w:val="008E1733"/>
    <w:rsid w:val="008E1B3E"/>
    <w:rsid w:val="008E2319"/>
    <w:rsid w:val="008E4314"/>
    <w:rsid w:val="008E4BB6"/>
    <w:rsid w:val="008E5518"/>
    <w:rsid w:val="008E5D6F"/>
    <w:rsid w:val="008E6A84"/>
    <w:rsid w:val="008F0CDC"/>
    <w:rsid w:val="008F17A3"/>
    <w:rsid w:val="008F1BC3"/>
    <w:rsid w:val="008F1ED3"/>
    <w:rsid w:val="008F4C29"/>
    <w:rsid w:val="008F630D"/>
    <w:rsid w:val="008F70BD"/>
    <w:rsid w:val="008F788F"/>
    <w:rsid w:val="008F7EA2"/>
    <w:rsid w:val="00900664"/>
    <w:rsid w:val="00902722"/>
    <w:rsid w:val="009027BC"/>
    <w:rsid w:val="009042EB"/>
    <w:rsid w:val="009062E6"/>
    <w:rsid w:val="0090728A"/>
    <w:rsid w:val="00907520"/>
    <w:rsid w:val="00911BE5"/>
    <w:rsid w:val="00913CA9"/>
    <w:rsid w:val="009145AE"/>
    <w:rsid w:val="009146CE"/>
    <w:rsid w:val="00914CA7"/>
    <w:rsid w:val="00915C3E"/>
    <w:rsid w:val="009161A8"/>
    <w:rsid w:val="0092055F"/>
    <w:rsid w:val="009216E1"/>
    <w:rsid w:val="009220ED"/>
    <w:rsid w:val="009245AE"/>
    <w:rsid w:val="009245F5"/>
    <w:rsid w:val="009249EC"/>
    <w:rsid w:val="00927073"/>
    <w:rsid w:val="009273B3"/>
    <w:rsid w:val="009305B5"/>
    <w:rsid w:val="00931089"/>
    <w:rsid w:val="0093132C"/>
    <w:rsid w:val="009321B4"/>
    <w:rsid w:val="0093224C"/>
    <w:rsid w:val="009378DD"/>
    <w:rsid w:val="009416B9"/>
    <w:rsid w:val="009429D5"/>
    <w:rsid w:val="00942BF1"/>
    <w:rsid w:val="00942F18"/>
    <w:rsid w:val="00945180"/>
    <w:rsid w:val="00945428"/>
    <w:rsid w:val="0094607B"/>
    <w:rsid w:val="00953604"/>
    <w:rsid w:val="00954828"/>
    <w:rsid w:val="0095496B"/>
    <w:rsid w:val="0095681D"/>
    <w:rsid w:val="009607E8"/>
    <w:rsid w:val="00960F1E"/>
    <w:rsid w:val="009610DC"/>
    <w:rsid w:val="00961490"/>
    <w:rsid w:val="009622B9"/>
    <w:rsid w:val="00962CFA"/>
    <w:rsid w:val="0096338C"/>
    <w:rsid w:val="0096381A"/>
    <w:rsid w:val="00965E04"/>
    <w:rsid w:val="009674AD"/>
    <w:rsid w:val="0096783C"/>
    <w:rsid w:val="00970BB3"/>
    <w:rsid w:val="00970CDC"/>
    <w:rsid w:val="00973B91"/>
    <w:rsid w:val="00974022"/>
    <w:rsid w:val="00975727"/>
    <w:rsid w:val="00977010"/>
    <w:rsid w:val="00977D02"/>
    <w:rsid w:val="00977FF9"/>
    <w:rsid w:val="00980085"/>
    <w:rsid w:val="009809BB"/>
    <w:rsid w:val="0098364B"/>
    <w:rsid w:val="00983DA8"/>
    <w:rsid w:val="009908A3"/>
    <w:rsid w:val="009911AF"/>
    <w:rsid w:val="00991875"/>
    <w:rsid w:val="00991F92"/>
    <w:rsid w:val="009921EA"/>
    <w:rsid w:val="00992985"/>
    <w:rsid w:val="00993889"/>
    <w:rsid w:val="0099551B"/>
    <w:rsid w:val="00996BD2"/>
    <w:rsid w:val="00996CB4"/>
    <w:rsid w:val="0099762E"/>
    <w:rsid w:val="00997BF1"/>
    <w:rsid w:val="009A089C"/>
    <w:rsid w:val="009A118E"/>
    <w:rsid w:val="009A21CD"/>
    <w:rsid w:val="009A278C"/>
    <w:rsid w:val="009A2BC2"/>
    <w:rsid w:val="009A42C1"/>
    <w:rsid w:val="009A5429"/>
    <w:rsid w:val="009A72AD"/>
    <w:rsid w:val="009A7CE3"/>
    <w:rsid w:val="009B09E0"/>
    <w:rsid w:val="009B0BC5"/>
    <w:rsid w:val="009B1247"/>
    <w:rsid w:val="009B470B"/>
    <w:rsid w:val="009B6029"/>
    <w:rsid w:val="009B6971"/>
    <w:rsid w:val="009C121B"/>
    <w:rsid w:val="009C171C"/>
    <w:rsid w:val="009C27F1"/>
    <w:rsid w:val="009C3152"/>
    <w:rsid w:val="009C3257"/>
    <w:rsid w:val="009C4CFA"/>
    <w:rsid w:val="009C5070"/>
    <w:rsid w:val="009D112C"/>
    <w:rsid w:val="009D1385"/>
    <w:rsid w:val="009D2E19"/>
    <w:rsid w:val="009D47FA"/>
    <w:rsid w:val="009D4C5B"/>
    <w:rsid w:val="009D50D2"/>
    <w:rsid w:val="009D6207"/>
    <w:rsid w:val="009D6B13"/>
    <w:rsid w:val="009D6BCA"/>
    <w:rsid w:val="009E0DBA"/>
    <w:rsid w:val="009E0F62"/>
    <w:rsid w:val="009E4A58"/>
    <w:rsid w:val="009E5A2D"/>
    <w:rsid w:val="009E5AB2"/>
    <w:rsid w:val="009E6219"/>
    <w:rsid w:val="009E6D46"/>
    <w:rsid w:val="009F03B3"/>
    <w:rsid w:val="00A0096C"/>
    <w:rsid w:val="00A01757"/>
    <w:rsid w:val="00A028C0"/>
    <w:rsid w:val="00A02BAE"/>
    <w:rsid w:val="00A0495C"/>
    <w:rsid w:val="00A06A6B"/>
    <w:rsid w:val="00A07E47"/>
    <w:rsid w:val="00A129D0"/>
    <w:rsid w:val="00A12C33"/>
    <w:rsid w:val="00A138BA"/>
    <w:rsid w:val="00A14C8E"/>
    <w:rsid w:val="00A153D9"/>
    <w:rsid w:val="00A15F09"/>
    <w:rsid w:val="00A169B6"/>
    <w:rsid w:val="00A2051C"/>
    <w:rsid w:val="00A2271D"/>
    <w:rsid w:val="00A237D5"/>
    <w:rsid w:val="00A23FC9"/>
    <w:rsid w:val="00A30EFC"/>
    <w:rsid w:val="00A31984"/>
    <w:rsid w:val="00A32D73"/>
    <w:rsid w:val="00A3367B"/>
    <w:rsid w:val="00A33C67"/>
    <w:rsid w:val="00A3597D"/>
    <w:rsid w:val="00A36DD1"/>
    <w:rsid w:val="00A4006C"/>
    <w:rsid w:val="00A40091"/>
    <w:rsid w:val="00A4030F"/>
    <w:rsid w:val="00A417E9"/>
    <w:rsid w:val="00A41AF9"/>
    <w:rsid w:val="00A41C79"/>
    <w:rsid w:val="00A41CB5"/>
    <w:rsid w:val="00A41FF1"/>
    <w:rsid w:val="00A42CDF"/>
    <w:rsid w:val="00A4452E"/>
    <w:rsid w:val="00A4472C"/>
    <w:rsid w:val="00A44E69"/>
    <w:rsid w:val="00A454B3"/>
    <w:rsid w:val="00A4661E"/>
    <w:rsid w:val="00A47C84"/>
    <w:rsid w:val="00A5155B"/>
    <w:rsid w:val="00A55BD6"/>
    <w:rsid w:val="00A55D50"/>
    <w:rsid w:val="00A57142"/>
    <w:rsid w:val="00A63C38"/>
    <w:rsid w:val="00A648CD"/>
    <w:rsid w:val="00A6537A"/>
    <w:rsid w:val="00A67866"/>
    <w:rsid w:val="00A70B07"/>
    <w:rsid w:val="00A70E4D"/>
    <w:rsid w:val="00A723F8"/>
    <w:rsid w:val="00A726A8"/>
    <w:rsid w:val="00A729EE"/>
    <w:rsid w:val="00A75F13"/>
    <w:rsid w:val="00A77CCB"/>
    <w:rsid w:val="00A824A8"/>
    <w:rsid w:val="00A8290F"/>
    <w:rsid w:val="00A83D8D"/>
    <w:rsid w:val="00A8446B"/>
    <w:rsid w:val="00A8473F"/>
    <w:rsid w:val="00A862D6"/>
    <w:rsid w:val="00A863D9"/>
    <w:rsid w:val="00A8715E"/>
    <w:rsid w:val="00A9221D"/>
    <w:rsid w:val="00A9295B"/>
    <w:rsid w:val="00A93198"/>
    <w:rsid w:val="00A93B09"/>
    <w:rsid w:val="00A952D7"/>
    <w:rsid w:val="00A9530B"/>
    <w:rsid w:val="00A963F7"/>
    <w:rsid w:val="00A96AD8"/>
    <w:rsid w:val="00A9725C"/>
    <w:rsid w:val="00AA052C"/>
    <w:rsid w:val="00AA1062"/>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C6D2F"/>
    <w:rsid w:val="00AD0AEF"/>
    <w:rsid w:val="00AD11B7"/>
    <w:rsid w:val="00AD1A94"/>
    <w:rsid w:val="00AD1C05"/>
    <w:rsid w:val="00AD334A"/>
    <w:rsid w:val="00AD4126"/>
    <w:rsid w:val="00AD421C"/>
    <w:rsid w:val="00AD44FA"/>
    <w:rsid w:val="00AD568F"/>
    <w:rsid w:val="00AE070A"/>
    <w:rsid w:val="00AE101C"/>
    <w:rsid w:val="00AE2A69"/>
    <w:rsid w:val="00AE37E5"/>
    <w:rsid w:val="00AE5EB4"/>
    <w:rsid w:val="00AE6D01"/>
    <w:rsid w:val="00AF0C18"/>
    <w:rsid w:val="00AF3C18"/>
    <w:rsid w:val="00AF47C5"/>
    <w:rsid w:val="00AF4F33"/>
    <w:rsid w:val="00AF5398"/>
    <w:rsid w:val="00AF5731"/>
    <w:rsid w:val="00AF5E30"/>
    <w:rsid w:val="00B023EA"/>
    <w:rsid w:val="00B049AF"/>
    <w:rsid w:val="00B07242"/>
    <w:rsid w:val="00B10534"/>
    <w:rsid w:val="00B113DB"/>
    <w:rsid w:val="00B11D8A"/>
    <w:rsid w:val="00B12981"/>
    <w:rsid w:val="00B147DD"/>
    <w:rsid w:val="00B156FD"/>
    <w:rsid w:val="00B15A07"/>
    <w:rsid w:val="00B21F61"/>
    <w:rsid w:val="00B261F1"/>
    <w:rsid w:val="00B265BC"/>
    <w:rsid w:val="00B26C44"/>
    <w:rsid w:val="00B31FB1"/>
    <w:rsid w:val="00B33952"/>
    <w:rsid w:val="00B33C5E"/>
    <w:rsid w:val="00B342F4"/>
    <w:rsid w:val="00B34369"/>
    <w:rsid w:val="00B34D48"/>
    <w:rsid w:val="00B34DC2"/>
    <w:rsid w:val="00B378E5"/>
    <w:rsid w:val="00B4082E"/>
    <w:rsid w:val="00B413ED"/>
    <w:rsid w:val="00B4346D"/>
    <w:rsid w:val="00B43A5E"/>
    <w:rsid w:val="00B440F4"/>
    <w:rsid w:val="00B447A5"/>
    <w:rsid w:val="00B4654C"/>
    <w:rsid w:val="00B47293"/>
    <w:rsid w:val="00B47AA1"/>
    <w:rsid w:val="00B50E50"/>
    <w:rsid w:val="00B52120"/>
    <w:rsid w:val="00B54ABC"/>
    <w:rsid w:val="00B56FBE"/>
    <w:rsid w:val="00B60ACF"/>
    <w:rsid w:val="00B62B58"/>
    <w:rsid w:val="00B62BD0"/>
    <w:rsid w:val="00B65149"/>
    <w:rsid w:val="00B66567"/>
    <w:rsid w:val="00B66F52"/>
    <w:rsid w:val="00B66FE5"/>
    <w:rsid w:val="00B72880"/>
    <w:rsid w:val="00B758BF"/>
    <w:rsid w:val="00B77EC8"/>
    <w:rsid w:val="00B827A6"/>
    <w:rsid w:val="00B831CE"/>
    <w:rsid w:val="00B861C3"/>
    <w:rsid w:val="00B86677"/>
    <w:rsid w:val="00B87131"/>
    <w:rsid w:val="00B871A0"/>
    <w:rsid w:val="00B91FEA"/>
    <w:rsid w:val="00B9353A"/>
    <w:rsid w:val="00B939B1"/>
    <w:rsid w:val="00B96D40"/>
    <w:rsid w:val="00B97386"/>
    <w:rsid w:val="00BA0B22"/>
    <w:rsid w:val="00BA263B"/>
    <w:rsid w:val="00BA42B2"/>
    <w:rsid w:val="00BA49F0"/>
    <w:rsid w:val="00BA58D4"/>
    <w:rsid w:val="00BA5B9E"/>
    <w:rsid w:val="00BA7C9A"/>
    <w:rsid w:val="00BB3B92"/>
    <w:rsid w:val="00BB47C6"/>
    <w:rsid w:val="00BB5F8F"/>
    <w:rsid w:val="00BB5FAB"/>
    <w:rsid w:val="00BB657A"/>
    <w:rsid w:val="00BC1A4E"/>
    <w:rsid w:val="00BC5DC7"/>
    <w:rsid w:val="00BC6B8B"/>
    <w:rsid w:val="00BC73D8"/>
    <w:rsid w:val="00BD52D7"/>
    <w:rsid w:val="00BD5AD2"/>
    <w:rsid w:val="00BD5D38"/>
    <w:rsid w:val="00BD6696"/>
    <w:rsid w:val="00BD7B65"/>
    <w:rsid w:val="00BE22F3"/>
    <w:rsid w:val="00BE5B52"/>
    <w:rsid w:val="00BE7302"/>
    <w:rsid w:val="00BE7B8D"/>
    <w:rsid w:val="00BF0993"/>
    <w:rsid w:val="00BF10A9"/>
    <w:rsid w:val="00BF1523"/>
    <w:rsid w:val="00BF1703"/>
    <w:rsid w:val="00BF231C"/>
    <w:rsid w:val="00BF51E5"/>
    <w:rsid w:val="00BF74A6"/>
    <w:rsid w:val="00C013AD"/>
    <w:rsid w:val="00C04502"/>
    <w:rsid w:val="00C04904"/>
    <w:rsid w:val="00C0521A"/>
    <w:rsid w:val="00C056B3"/>
    <w:rsid w:val="00C0695E"/>
    <w:rsid w:val="00C073D5"/>
    <w:rsid w:val="00C07580"/>
    <w:rsid w:val="00C103E5"/>
    <w:rsid w:val="00C1064B"/>
    <w:rsid w:val="00C10AAA"/>
    <w:rsid w:val="00C13319"/>
    <w:rsid w:val="00C13EE9"/>
    <w:rsid w:val="00C21540"/>
    <w:rsid w:val="00C21906"/>
    <w:rsid w:val="00C21BFA"/>
    <w:rsid w:val="00C24207"/>
    <w:rsid w:val="00C24C8D"/>
    <w:rsid w:val="00C25FE2"/>
    <w:rsid w:val="00C26B53"/>
    <w:rsid w:val="00C26E54"/>
    <w:rsid w:val="00C279B2"/>
    <w:rsid w:val="00C319F1"/>
    <w:rsid w:val="00C32734"/>
    <w:rsid w:val="00C32833"/>
    <w:rsid w:val="00C337EB"/>
    <w:rsid w:val="00C33E50"/>
    <w:rsid w:val="00C348AF"/>
    <w:rsid w:val="00C34C20"/>
    <w:rsid w:val="00C35A3E"/>
    <w:rsid w:val="00C3759B"/>
    <w:rsid w:val="00C37E64"/>
    <w:rsid w:val="00C42130"/>
    <w:rsid w:val="00C423A4"/>
    <w:rsid w:val="00C423E3"/>
    <w:rsid w:val="00C44BF5"/>
    <w:rsid w:val="00C46AAD"/>
    <w:rsid w:val="00C5108F"/>
    <w:rsid w:val="00C521D6"/>
    <w:rsid w:val="00C55232"/>
    <w:rsid w:val="00C553A4"/>
    <w:rsid w:val="00C55A06"/>
    <w:rsid w:val="00C55D03"/>
    <w:rsid w:val="00C5737C"/>
    <w:rsid w:val="00C5774C"/>
    <w:rsid w:val="00C601BC"/>
    <w:rsid w:val="00C62F0D"/>
    <w:rsid w:val="00C6329F"/>
    <w:rsid w:val="00C63340"/>
    <w:rsid w:val="00C643F9"/>
    <w:rsid w:val="00C64E95"/>
    <w:rsid w:val="00C6621F"/>
    <w:rsid w:val="00C669AC"/>
    <w:rsid w:val="00C66C83"/>
    <w:rsid w:val="00C71372"/>
    <w:rsid w:val="00C72410"/>
    <w:rsid w:val="00C7287F"/>
    <w:rsid w:val="00C80CB8"/>
    <w:rsid w:val="00C819F8"/>
    <w:rsid w:val="00C82022"/>
    <w:rsid w:val="00C8248C"/>
    <w:rsid w:val="00C84E33"/>
    <w:rsid w:val="00C86D6F"/>
    <w:rsid w:val="00C905FC"/>
    <w:rsid w:val="00C92D03"/>
    <w:rsid w:val="00C9319C"/>
    <w:rsid w:val="00C9435D"/>
    <w:rsid w:val="00C94DF2"/>
    <w:rsid w:val="00C957D9"/>
    <w:rsid w:val="00C95B20"/>
    <w:rsid w:val="00C961AF"/>
    <w:rsid w:val="00C96741"/>
    <w:rsid w:val="00C96AEC"/>
    <w:rsid w:val="00C978DE"/>
    <w:rsid w:val="00CA2D1B"/>
    <w:rsid w:val="00CA375D"/>
    <w:rsid w:val="00CA662A"/>
    <w:rsid w:val="00CA7AFD"/>
    <w:rsid w:val="00CA7C3C"/>
    <w:rsid w:val="00CB0189"/>
    <w:rsid w:val="00CB0BA2"/>
    <w:rsid w:val="00CB1A42"/>
    <w:rsid w:val="00CB1B0C"/>
    <w:rsid w:val="00CB1B50"/>
    <w:rsid w:val="00CB1D3F"/>
    <w:rsid w:val="00CB2C0B"/>
    <w:rsid w:val="00CB517D"/>
    <w:rsid w:val="00CC038D"/>
    <w:rsid w:val="00CC08DB"/>
    <w:rsid w:val="00CC39FF"/>
    <w:rsid w:val="00CC3C2F"/>
    <w:rsid w:val="00CC4AC8"/>
    <w:rsid w:val="00CC5233"/>
    <w:rsid w:val="00CC5DE6"/>
    <w:rsid w:val="00CC6E4E"/>
    <w:rsid w:val="00CC6FE8"/>
    <w:rsid w:val="00CC7202"/>
    <w:rsid w:val="00CD1DEA"/>
    <w:rsid w:val="00CD2808"/>
    <w:rsid w:val="00CD28BF"/>
    <w:rsid w:val="00CD3796"/>
    <w:rsid w:val="00CD4092"/>
    <w:rsid w:val="00CD4A20"/>
    <w:rsid w:val="00CD50A1"/>
    <w:rsid w:val="00CD519E"/>
    <w:rsid w:val="00CD5911"/>
    <w:rsid w:val="00CE0223"/>
    <w:rsid w:val="00CE0C4F"/>
    <w:rsid w:val="00CE30EA"/>
    <w:rsid w:val="00CE77AC"/>
    <w:rsid w:val="00CF048A"/>
    <w:rsid w:val="00CF155A"/>
    <w:rsid w:val="00CF1BC0"/>
    <w:rsid w:val="00CF1BCF"/>
    <w:rsid w:val="00CF2922"/>
    <w:rsid w:val="00CF2947"/>
    <w:rsid w:val="00CF4B63"/>
    <w:rsid w:val="00CF686F"/>
    <w:rsid w:val="00CF6E60"/>
    <w:rsid w:val="00CF7BCA"/>
    <w:rsid w:val="00D00357"/>
    <w:rsid w:val="00D008FD"/>
    <w:rsid w:val="00D0321C"/>
    <w:rsid w:val="00D032DB"/>
    <w:rsid w:val="00D035EC"/>
    <w:rsid w:val="00D06AB1"/>
    <w:rsid w:val="00D06F94"/>
    <w:rsid w:val="00D06FC1"/>
    <w:rsid w:val="00D072ED"/>
    <w:rsid w:val="00D07A16"/>
    <w:rsid w:val="00D1067E"/>
    <w:rsid w:val="00D10F50"/>
    <w:rsid w:val="00D11272"/>
    <w:rsid w:val="00D126F5"/>
    <w:rsid w:val="00D140DA"/>
    <w:rsid w:val="00D1489E"/>
    <w:rsid w:val="00D166D7"/>
    <w:rsid w:val="00D175D0"/>
    <w:rsid w:val="00D20737"/>
    <w:rsid w:val="00D21E81"/>
    <w:rsid w:val="00D223DE"/>
    <w:rsid w:val="00D228A9"/>
    <w:rsid w:val="00D2497E"/>
    <w:rsid w:val="00D25E37"/>
    <w:rsid w:val="00D26149"/>
    <w:rsid w:val="00D2661A"/>
    <w:rsid w:val="00D27582"/>
    <w:rsid w:val="00D27EC4"/>
    <w:rsid w:val="00D303BD"/>
    <w:rsid w:val="00D32719"/>
    <w:rsid w:val="00D32F6B"/>
    <w:rsid w:val="00D33333"/>
    <w:rsid w:val="00D352A2"/>
    <w:rsid w:val="00D4162B"/>
    <w:rsid w:val="00D44802"/>
    <w:rsid w:val="00D4514F"/>
    <w:rsid w:val="00D451E2"/>
    <w:rsid w:val="00D45E89"/>
    <w:rsid w:val="00D45E8D"/>
    <w:rsid w:val="00D465CA"/>
    <w:rsid w:val="00D466AE"/>
    <w:rsid w:val="00D466F1"/>
    <w:rsid w:val="00D4727E"/>
    <w:rsid w:val="00D4734F"/>
    <w:rsid w:val="00D47614"/>
    <w:rsid w:val="00D47E52"/>
    <w:rsid w:val="00D506F4"/>
    <w:rsid w:val="00D51BF3"/>
    <w:rsid w:val="00D545C0"/>
    <w:rsid w:val="00D62847"/>
    <w:rsid w:val="00D66846"/>
    <w:rsid w:val="00D675FB"/>
    <w:rsid w:val="00D7151A"/>
    <w:rsid w:val="00D71F25"/>
    <w:rsid w:val="00D72874"/>
    <w:rsid w:val="00D72A9C"/>
    <w:rsid w:val="00D75880"/>
    <w:rsid w:val="00D77031"/>
    <w:rsid w:val="00D77E83"/>
    <w:rsid w:val="00D844CF"/>
    <w:rsid w:val="00D84941"/>
    <w:rsid w:val="00D84FA1"/>
    <w:rsid w:val="00D851F0"/>
    <w:rsid w:val="00D86DB7"/>
    <w:rsid w:val="00D87970"/>
    <w:rsid w:val="00D87BF5"/>
    <w:rsid w:val="00D90721"/>
    <w:rsid w:val="00D926D0"/>
    <w:rsid w:val="00D93030"/>
    <w:rsid w:val="00D950E1"/>
    <w:rsid w:val="00D952A6"/>
    <w:rsid w:val="00D967A6"/>
    <w:rsid w:val="00D97B03"/>
    <w:rsid w:val="00D97F99"/>
    <w:rsid w:val="00DA0C70"/>
    <w:rsid w:val="00DA1E08"/>
    <w:rsid w:val="00DA24F8"/>
    <w:rsid w:val="00DA28E8"/>
    <w:rsid w:val="00DA38D3"/>
    <w:rsid w:val="00DA3922"/>
    <w:rsid w:val="00DA3932"/>
    <w:rsid w:val="00DA3AFC"/>
    <w:rsid w:val="00DA64F8"/>
    <w:rsid w:val="00DA6C15"/>
    <w:rsid w:val="00DB0258"/>
    <w:rsid w:val="00DB24EC"/>
    <w:rsid w:val="00DB38EE"/>
    <w:rsid w:val="00DB498B"/>
    <w:rsid w:val="00DB66CA"/>
    <w:rsid w:val="00DB6BCA"/>
    <w:rsid w:val="00DB6F54"/>
    <w:rsid w:val="00DB73F7"/>
    <w:rsid w:val="00DC0321"/>
    <w:rsid w:val="00DC3067"/>
    <w:rsid w:val="00DC370B"/>
    <w:rsid w:val="00DC4E29"/>
    <w:rsid w:val="00DC5B90"/>
    <w:rsid w:val="00DD00FF"/>
    <w:rsid w:val="00DD0619"/>
    <w:rsid w:val="00DD07FB"/>
    <w:rsid w:val="00DD0A91"/>
    <w:rsid w:val="00DD25C6"/>
    <w:rsid w:val="00DD4FE5"/>
    <w:rsid w:val="00DD54B0"/>
    <w:rsid w:val="00DD57EE"/>
    <w:rsid w:val="00DD6BCC"/>
    <w:rsid w:val="00DE0350"/>
    <w:rsid w:val="00DE0A4B"/>
    <w:rsid w:val="00DE2410"/>
    <w:rsid w:val="00DE2939"/>
    <w:rsid w:val="00DE6E81"/>
    <w:rsid w:val="00DE703F"/>
    <w:rsid w:val="00DE7595"/>
    <w:rsid w:val="00DF1961"/>
    <w:rsid w:val="00DF44DE"/>
    <w:rsid w:val="00E01138"/>
    <w:rsid w:val="00E02DFB"/>
    <w:rsid w:val="00E030F9"/>
    <w:rsid w:val="00E0311A"/>
    <w:rsid w:val="00E03138"/>
    <w:rsid w:val="00E03E80"/>
    <w:rsid w:val="00E048DA"/>
    <w:rsid w:val="00E057DF"/>
    <w:rsid w:val="00E06404"/>
    <w:rsid w:val="00E11A85"/>
    <w:rsid w:val="00E12495"/>
    <w:rsid w:val="00E15CCD"/>
    <w:rsid w:val="00E202EF"/>
    <w:rsid w:val="00E210B5"/>
    <w:rsid w:val="00E221DA"/>
    <w:rsid w:val="00E2552F"/>
    <w:rsid w:val="00E25ACB"/>
    <w:rsid w:val="00E3137A"/>
    <w:rsid w:val="00E31D6D"/>
    <w:rsid w:val="00E32CCF"/>
    <w:rsid w:val="00E34030"/>
    <w:rsid w:val="00E34A98"/>
    <w:rsid w:val="00E35D1E"/>
    <w:rsid w:val="00E364F9"/>
    <w:rsid w:val="00E365FA"/>
    <w:rsid w:val="00E36789"/>
    <w:rsid w:val="00E3716C"/>
    <w:rsid w:val="00E44A83"/>
    <w:rsid w:val="00E47254"/>
    <w:rsid w:val="00E502C1"/>
    <w:rsid w:val="00E502DD"/>
    <w:rsid w:val="00E50D3A"/>
    <w:rsid w:val="00E51387"/>
    <w:rsid w:val="00E516DE"/>
    <w:rsid w:val="00E51D17"/>
    <w:rsid w:val="00E51E68"/>
    <w:rsid w:val="00E52EFD"/>
    <w:rsid w:val="00E533B7"/>
    <w:rsid w:val="00E5408A"/>
    <w:rsid w:val="00E56800"/>
    <w:rsid w:val="00E606B0"/>
    <w:rsid w:val="00E60C63"/>
    <w:rsid w:val="00E62FF9"/>
    <w:rsid w:val="00E635D6"/>
    <w:rsid w:val="00E639BC"/>
    <w:rsid w:val="00E664CC"/>
    <w:rsid w:val="00E67057"/>
    <w:rsid w:val="00E70388"/>
    <w:rsid w:val="00E70DBD"/>
    <w:rsid w:val="00E70F92"/>
    <w:rsid w:val="00E74313"/>
    <w:rsid w:val="00E74C3E"/>
    <w:rsid w:val="00E74C54"/>
    <w:rsid w:val="00E77A03"/>
    <w:rsid w:val="00E8111E"/>
    <w:rsid w:val="00E822E8"/>
    <w:rsid w:val="00E82554"/>
    <w:rsid w:val="00E82606"/>
    <w:rsid w:val="00E826B5"/>
    <w:rsid w:val="00E831C1"/>
    <w:rsid w:val="00E846C8"/>
    <w:rsid w:val="00E84957"/>
    <w:rsid w:val="00E84A55"/>
    <w:rsid w:val="00E85BFF"/>
    <w:rsid w:val="00E861B5"/>
    <w:rsid w:val="00E90391"/>
    <w:rsid w:val="00E906C2"/>
    <w:rsid w:val="00E9311F"/>
    <w:rsid w:val="00E934D1"/>
    <w:rsid w:val="00E94AF0"/>
    <w:rsid w:val="00E95D13"/>
    <w:rsid w:val="00E95DD3"/>
    <w:rsid w:val="00E969D5"/>
    <w:rsid w:val="00EA58D1"/>
    <w:rsid w:val="00EA61BC"/>
    <w:rsid w:val="00EA681A"/>
    <w:rsid w:val="00EA6F5D"/>
    <w:rsid w:val="00EA735B"/>
    <w:rsid w:val="00EB1E69"/>
    <w:rsid w:val="00EB2086"/>
    <w:rsid w:val="00EB31ED"/>
    <w:rsid w:val="00EB4CFC"/>
    <w:rsid w:val="00EB5D68"/>
    <w:rsid w:val="00EB5EDF"/>
    <w:rsid w:val="00EB60FE"/>
    <w:rsid w:val="00EB74DB"/>
    <w:rsid w:val="00EC1B41"/>
    <w:rsid w:val="00EC1D37"/>
    <w:rsid w:val="00EC3098"/>
    <w:rsid w:val="00EC5359"/>
    <w:rsid w:val="00EC562A"/>
    <w:rsid w:val="00ED067A"/>
    <w:rsid w:val="00ED2B50"/>
    <w:rsid w:val="00EE01A2"/>
    <w:rsid w:val="00EE0350"/>
    <w:rsid w:val="00EE0719"/>
    <w:rsid w:val="00EE0E80"/>
    <w:rsid w:val="00EE36B5"/>
    <w:rsid w:val="00EE613F"/>
    <w:rsid w:val="00EE6330"/>
    <w:rsid w:val="00EE7295"/>
    <w:rsid w:val="00EE7869"/>
    <w:rsid w:val="00EF054A"/>
    <w:rsid w:val="00EF05EB"/>
    <w:rsid w:val="00EF1B83"/>
    <w:rsid w:val="00EF23B6"/>
    <w:rsid w:val="00EF3235"/>
    <w:rsid w:val="00EF3BFC"/>
    <w:rsid w:val="00EF7352"/>
    <w:rsid w:val="00EF7E72"/>
    <w:rsid w:val="00EF7EAD"/>
    <w:rsid w:val="00F01FB5"/>
    <w:rsid w:val="00F0460E"/>
    <w:rsid w:val="00F06D37"/>
    <w:rsid w:val="00F07B9D"/>
    <w:rsid w:val="00F11586"/>
    <w:rsid w:val="00F1183B"/>
    <w:rsid w:val="00F11C9F"/>
    <w:rsid w:val="00F12263"/>
    <w:rsid w:val="00F12841"/>
    <w:rsid w:val="00F132C9"/>
    <w:rsid w:val="00F136D9"/>
    <w:rsid w:val="00F1409D"/>
    <w:rsid w:val="00F14214"/>
    <w:rsid w:val="00F157A9"/>
    <w:rsid w:val="00F15EE6"/>
    <w:rsid w:val="00F16E04"/>
    <w:rsid w:val="00F16F00"/>
    <w:rsid w:val="00F21B8A"/>
    <w:rsid w:val="00F22788"/>
    <w:rsid w:val="00F2384B"/>
    <w:rsid w:val="00F23E5E"/>
    <w:rsid w:val="00F25BB6"/>
    <w:rsid w:val="00F26B7E"/>
    <w:rsid w:val="00F27A3B"/>
    <w:rsid w:val="00F32780"/>
    <w:rsid w:val="00F33817"/>
    <w:rsid w:val="00F34AB7"/>
    <w:rsid w:val="00F40408"/>
    <w:rsid w:val="00F420D5"/>
    <w:rsid w:val="00F451EA"/>
    <w:rsid w:val="00F45447"/>
    <w:rsid w:val="00F456C6"/>
    <w:rsid w:val="00F4577B"/>
    <w:rsid w:val="00F46193"/>
    <w:rsid w:val="00F46496"/>
    <w:rsid w:val="00F474D0"/>
    <w:rsid w:val="00F50179"/>
    <w:rsid w:val="00F515EE"/>
    <w:rsid w:val="00F53795"/>
    <w:rsid w:val="00F56511"/>
    <w:rsid w:val="00F60FB8"/>
    <w:rsid w:val="00F6194E"/>
    <w:rsid w:val="00F623AC"/>
    <w:rsid w:val="00F6412A"/>
    <w:rsid w:val="00F65893"/>
    <w:rsid w:val="00F6599D"/>
    <w:rsid w:val="00F666C8"/>
    <w:rsid w:val="00F66A4A"/>
    <w:rsid w:val="00F70D61"/>
    <w:rsid w:val="00F719E3"/>
    <w:rsid w:val="00F71E22"/>
    <w:rsid w:val="00F72142"/>
    <w:rsid w:val="00F72AE7"/>
    <w:rsid w:val="00F7450B"/>
    <w:rsid w:val="00F778CF"/>
    <w:rsid w:val="00F833BA"/>
    <w:rsid w:val="00F84FD0"/>
    <w:rsid w:val="00F859A8"/>
    <w:rsid w:val="00F85D1F"/>
    <w:rsid w:val="00F86D87"/>
    <w:rsid w:val="00F91048"/>
    <w:rsid w:val="00F9108B"/>
    <w:rsid w:val="00F91349"/>
    <w:rsid w:val="00F92CA4"/>
    <w:rsid w:val="00F9341F"/>
    <w:rsid w:val="00F93A8A"/>
    <w:rsid w:val="00F93E2F"/>
    <w:rsid w:val="00F95248"/>
    <w:rsid w:val="00F956A9"/>
    <w:rsid w:val="00F963ED"/>
    <w:rsid w:val="00F966CF"/>
    <w:rsid w:val="00F96CAE"/>
    <w:rsid w:val="00F971A3"/>
    <w:rsid w:val="00F97C99"/>
    <w:rsid w:val="00FA6577"/>
    <w:rsid w:val="00FA662D"/>
    <w:rsid w:val="00FA69FD"/>
    <w:rsid w:val="00FA702C"/>
    <w:rsid w:val="00FA73B1"/>
    <w:rsid w:val="00FB0CB9"/>
    <w:rsid w:val="00FB231D"/>
    <w:rsid w:val="00FB45F1"/>
    <w:rsid w:val="00FB4A72"/>
    <w:rsid w:val="00FB54E8"/>
    <w:rsid w:val="00FB68E1"/>
    <w:rsid w:val="00FB7054"/>
    <w:rsid w:val="00FC11AC"/>
    <w:rsid w:val="00FC17B7"/>
    <w:rsid w:val="00FC2ADE"/>
    <w:rsid w:val="00FC2CB7"/>
    <w:rsid w:val="00FC4090"/>
    <w:rsid w:val="00FC55B4"/>
    <w:rsid w:val="00FC56F7"/>
    <w:rsid w:val="00FD00E6"/>
    <w:rsid w:val="00FD09A1"/>
    <w:rsid w:val="00FD09A3"/>
    <w:rsid w:val="00FD2A7C"/>
    <w:rsid w:val="00FD59EB"/>
    <w:rsid w:val="00FD7299"/>
    <w:rsid w:val="00FD7B57"/>
    <w:rsid w:val="00FE1FBE"/>
    <w:rsid w:val="00FE3901"/>
    <w:rsid w:val="00FE39D3"/>
    <w:rsid w:val="00FE3CD6"/>
    <w:rsid w:val="00FE4BCE"/>
    <w:rsid w:val="00FE54AE"/>
    <w:rsid w:val="00FE576A"/>
    <w:rsid w:val="00FE6D9E"/>
    <w:rsid w:val="00FE734B"/>
    <w:rsid w:val="00FE7E79"/>
    <w:rsid w:val="00FF1082"/>
    <w:rsid w:val="00FF3DC2"/>
    <w:rsid w:val="00FF3E7D"/>
    <w:rsid w:val="00FF5B99"/>
    <w:rsid w:val="00FF730C"/>
    <w:rsid w:val="00FF73F4"/>
    <w:rsid w:val="00FF7CE4"/>
    <w:rsid w:val="00FF7E39"/>
    <w:rsid w:val="2C1C0241"/>
    <w:rsid w:val="48D72ED9"/>
    <w:rsid w:val="50D467A3"/>
    <w:rsid w:val="520E5FDF"/>
    <w:rsid w:val="5F004701"/>
    <w:rsid w:val="61A5115A"/>
    <w:rsid w:val="6C703F2D"/>
    <w:rsid w:val="7DAD46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4569AAA"/>
  <w15:docId w15:val="{5F358EA0-E069-42F5-A936-F817553FE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pPr>
      <w:tabs>
        <w:tab w:val="right" w:leader="dot" w:pos="9344"/>
      </w:tabs>
      <w:jc w:val="left"/>
    </w:pPr>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link w:val="Char7"/>
    <w:qFormat/>
    <w:pPr>
      <w:numPr>
        <w:numId w:val="4"/>
      </w:numPr>
      <w:shd w:val="clear" w:color="FFFFFF" w:fill="FFFFFF"/>
      <w:tabs>
        <w:tab w:val="left" w:pos="6406"/>
      </w:tabs>
      <w:spacing w:before="560" w:afterLines="50" w:after="50"/>
      <w:ind w:left="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character" w:customStyle="1" w:styleId="fontstyle01">
    <w:name w:val="fontstyle01"/>
    <w:basedOn w:val="afff6"/>
    <w:qFormat/>
    <w:rPr>
      <w:rFonts w:ascii="宋体" w:eastAsia="宋体" w:hAnsi="宋体" w:hint="eastAsia"/>
      <w:color w:val="000000"/>
      <w:sz w:val="22"/>
      <w:szCs w:val="22"/>
    </w:rPr>
  </w:style>
  <w:style w:type="paragraph" w:customStyle="1" w:styleId="afffffffffff3">
    <w:name w:val="段"/>
    <w:link w:val="Char8"/>
    <w:qFormat/>
    <w:pPr>
      <w:tabs>
        <w:tab w:val="center" w:pos="4201"/>
        <w:tab w:val="right" w:leader="dot" w:pos="9298"/>
      </w:tabs>
      <w:autoSpaceDE w:val="0"/>
      <w:autoSpaceDN w:val="0"/>
      <w:ind w:firstLineChars="200" w:firstLine="420"/>
      <w:jc w:val="both"/>
    </w:pPr>
    <w:rPr>
      <w:rFonts w:ascii="宋体"/>
      <w:sz w:val="21"/>
    </w:rPr>
  </w:style>
  <w:style w:type="character" w:customStyle="1" w:styleId="Char8">
    <w:name w:val="段 Char"/>
    <w:link w:val="afffffffffff3"/>
    <w:qFormat/>
    <w:rPr>
      <w:rFonts w:ascii="宋体"/>
      <w:sz w:val="21"/>
    </w:rPr>
  </w:style>
  <w:style w:type="paragraph" w:customStyle="1" w:styleId="CharCharCharCharCharChar">
    <w:name w:val="Char Char Char Char Char Char"/>
    <w:basedOn w:val="afff5"/>
    <w:qFormat/>
    <w:pPr>
      <w:adjustRightInd/>
      <w:spacing w:line="240" w:lineRule="auto"/>
    </w:pPr>
    <w:rPr>
      <w:rFonts w:ascii="Arial" w:hAnsi="Arial" w:cs="Arial"/>
      <w:sz w:val="20"/>
      <w:szCs w:val="20"/>
    </w:rPr>
  </w:style>
  <w:style w:type="character" w:customStyle="1" w:styleId="Char7">
    <w:name w:val="标准文件_附录标识 Char"/>
    <w:link w:val="aff3"/>
    <w:rPr>
      <w:rFonts w:ascii="黑体" w:eastAsia="黑体"/>
      <w:sz w:val="21"/>
      <w:shd w:val="clear" w:color="FFFFFF" w:fill="FFFFFF"/>
    </w:rPr>
  </w:style>
  <w:style w:type="table" w:styleId="24">
    <w:name w:val="Plain Table 2"/>
    <w:basedOn w:val="afff7"/>
    <w:uiPriority w:val="42"/>
    <w:rsid w:val="000D3CED"/>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12">
    <w:name w:val="未处理的提及1"/>
    <w:basedOn w:val="afff6"/>
    <w:uiPriority w:val="99"/>
    <w:semiHidden/>
    <w:unhideWhenUsed/>
    <w:rsid w:val="006B67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https://doi.org/10.1038/s41928-018-0150-9" TargetMode="Externa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https://journals.iucr.org/j/contents/backissues.html"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https://journals.iucr.org/j" TargetMode="Externa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B8DA97361794B5397D74AF63B2F06F6"/>
        <w:category>
          <w:name w:val="常规"/>
          <w:gallery w:val="placeholder"/>
        </w:category>
        <w:types>
          <w:type w:val="bbPlcHdr"/>
        </w:types>
        <w:behaviors>
          <w:behavior w:val="content"/>
        </w:behaviors>
        <w:guid w:val="{1875A866-76F8-49B8-BA5F-D74CCAF5F2B5}"/>
      </w:docPartPr>
      <w:docPartBody>
        <w:p w:rsidR="00A57E1D" w:rsidRDefault="00A57E1D">
          <w:pPr>
            <w:pStyle w:val="8B8DA97361794B5397D74AF63B2F06F6"/>
          </w:pPr>
          <w:r>
            <w:rPr>
              <w:rStyle w:val="a3"/>
              <w:rFonts w:hint="eastAsia"/>
            </w:rPr>
            <w:t>单击或点击此处输入文字。</w:t>
          </w:r>
        </w:p>
      </w:docPartBody>
    </w:docPart>
    <w:docPart>
      <w:docPartPr>
        <w:name w:val="FA6EC5CDEE0F4FAABF30AC08C5E81B95"/>
        <w:category>
          <w:name w:val="常规"/>
          <w:gallery w:val="placeholder"/>
        </w:category>
        <w:types>
          <w:type w:val="bbPlcHdr"/>
        </w:types>
        <w:behaviors>
          <w:behavior w:val="content"/>
        </w:behaviors>
        <w:guid w:val="{BA6A0DFC-DFF8-4773-8B94-A3CE62A06B5F}"/>
      </w:docPartPr>
      <w:docPartBody>
        <w:p w:rsidR="00A57E1D" w:rsidRDefault="00A57E1D">
          <w:pPr>
            <w:pStyle w:val="FA6EC5CDEE0F4FAABF30AC08C5E81B95"/>
          </w:pPr>
          <w:r>
            <w:rPr>
              <w:rStyle w:val="a3"/>
              <w:rFonts w:hint="eastAsia"/>
            </w:rPr>
            <w:t>选择一项。</w:t>
          </w:r>
        </w:p>
      </w:docPartBody>
    </w:docPart>
    <w:docPart>
      <w:docPartPr>
        <w:name w:val="DB1F32A39BD9435CA4AD0A5D4D3409AD"/>
        <w:category>
          <w:name w:val="常规"/>
          <w:gallery w:val="placeholder"/>
        </w:category>
        <w:types>
          <w:type w:val="bbPlcHdr"/>
        </w:types>
        <w:behaviors>
          <w:behavior w:val="content"/>
        </w:behaviors>
        <w:guid w:val="{66658FBE-FA4F-42E2-A6C6-05953493CF6C}"/>
      </w:docPartPr>
      <w:docPartBody>
        <w:p w:rsidR="00A57E1D" w:rsidRDefault="00A57E1D">
          <w:pPr>
            <w:pStyle w:val="DB1F32A39BD9435CA4AD0A5D4D3409AD"/>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BCD"/>
    <w:rsid w:val="000816BF"/>
    <w:rsid w:val="00081FED"/>
    <w:rsid w:val="00150372"/>
    <w:rsid w:val="001D0AC4"/>
    <w:rsid w:val="00264BB7"/>
    <w:rsid w:val="00292F52"/>
    <w:rsid w:val="00531B5A"/>
    <w:rsid w:val="00545058"/>
    <w:rsid w:val="006C25FC"/>
    <w:rsid w:val="00702BCD"/>
    <w:rsid w:val="00766DE2"/>
    <w:rsid w:val="007F0529"/>
    <w:rsid w:val="008859DA"/>
    <w:rsid w:val="00907CAA"/>
    <w:rsid w:val="0093132C"/>
    <w:rsid w:val="009A5639"/>
    <w:rsid w:val="009F5722"/>
    <w:rsid w:val="00A15805"/>
    <w:rsid w:val="00A43563"/>
    <w:rsid w:val="00A57E1D"/>
    <w:rsid w:val="00A63C38"/>
    <w:rsid w:val="00B25E1D"/>
    <w:rsid w:val="00B75F67"/>
    <w:rsid w:val="00BC7519"/>
    <w:rsid w:val="00CF74FC"/>
    <w:rsid w:val="00D91A0D"/>
    <w:rsid w:val="00D91C24"/>
    <w:rsid w:val="00DB6D55"/>
    <w:rsid w:val="00DE6A44"/>
    <w:rsid w:val="00E55F63"/>
    <w:rsid w:val="00FD3D12"/>
    <w:rsid w:val="00FF3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531B5A"/>
    <w:rPr>
      <w:color w:val="808080"/>
    </w:rPr>
  </w:style>
  <w:style w:type="paragraph" w:customStyle="1" w:styleId="8B8DA97361794B5397D74AF63B2F06F6">
    <w:name w:val="8B8DA97361794B5397D74AF63B2F06F6"/>
    <w:qFormat/>
    <w:pPr>
      <w:widowControl w:val="0"/>
      <w:jc w:val="both"/>
    </w:pPr>
    <w:rPr>
      <w:kern w:val="2"/>
      <w:sz w:val="21"/>
      <w:szCs w:val="22"/>
    </w:rPr>
  </w:style>
  <w:style w:type="paragraph" w:customStyle="1" w:styleId="FA6EC5CDEE0F4FAABF30AC08C5E81B95">
    <w:name w:val="FA6EC5CDEE0F4FAABF30AC08C5E81B95"/>
    <w:qFormat/>
    <w:pPr>
      <w:widowControl w:val="0"/>
      <w:jc w:val="both"/>
    </w:pPr>
    <w:rPr>
      <w:kern w:val="2"/>
      <w:sz w:val="21"/>
      <w:szCs w:val="22"/>
    </w:rPr>
  </w:style>
  <w:style w:type="paragraph" w:customStyle="1" w:styleId="DB1F32A39BD9435CA4AD0A5D4D3409AD">
    <w:name w:val="DB1F32A39BD9435CA4AD0A5D4D3409AD"/>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3F95BA-E752-4794-8D78-E2CEE7449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955</TotalTime>
  <Pages>13</Pages>
  <Words>1925</Words>
  <Characters>10973</Characters>
  <Application>Microsoft Office Word</Application>
  <DocSecurity>0</DocSecurity>
  <Lines>91</Lines>
  <Paragraphs>25</Paragraphs>
  <ScaleCrop>false</ScaleCrop>
  <Company>PCMI</Company>
  <LinksUpToDate>false</LinksUpToDate>
  <CharactersWithSpaces>12873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Yun Dai(代云)</dc:creator>
  <cp:lastModifiedBy>Yun Dai(代云)</cp:lastModifiedBy>
  <cp:revision>401</cp:revision>
  <cp:lastPrinted>2021-02-02T08:22:00Z</cp:lastPrinted>
  <dcterms:created xsi:type="dcterms:W3CDTF">2024-12-05T07:33:00Z</dcterms:created>
  <dcterms:modified xsi:type="dcterms:W3CDTF">2025-07-16T02:03:00Z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eyJoZGlkIjoiOTQyOGMzODU4NTJhMTBkYzM2YTVkM2Q3ZWZmODQ2YTkiLCJ1c2VySWQiOiIzNzI5NzEwNjIifQ==</vt:lpwstr>
  </property>
  <property fmtid="{D5CDD505-2E9C-101B-9397-08002B2CF9AE}" pid="15" name="KSOProductBuildVer">
    <vt:lpwstr>2052-12.1.0.20784</vt:lpwstr>
  </property>
  <property fmtid="{D5CDD505-2E9C-101B-9397-08002B2CF9AE}" pid="16" name="ICV">
    <vt:lpwstr>C075F2BF71754A93BFC19BDF73CE1E5C_13</vt:lpwstr>
  </property>
</Properties>
</file>